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67B69" w14:textId="77777777" w:rsidR="00CC2387" w:rsidRDefault="00CC2387" w:rsidP="00B6447D">
      <w:pPr>
        <w:pStyle w:val="Recipi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left="426"/>
        <w:jc w:val="both"/>
        <w:rPr>
          <w:b/>
          <w:bCs/>
          <w:color w:val="auto"/>
          <w:sz w:val="22"/>
          <w:szCs w:val="22"/>
          <w:u w:val="single"/>
          <w:lang w:val="fr-BE"/>
        </w:rPr>
      </w:pPr>
    </w:p>
    <w:p w14:paraId="31395060" w14:textId="77777777" w:rsidR="00286F26" w:rsidRDefault="0083633F" w:rsidP="00B6447D">
      <w:pPr>
        <w:pStyle w:val="Recipi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left="426"/>
        <w:jc w:val="center"/>
        <w:rPr>
          <w:b/>
          <w:bCs/>
          <w:color w:val="auto"/>
          <w:sz w:val="22"/>
          <w:szCs w:val="22"/>
          <w:u w:val="single"/>
          <w:lang w:val="fr-BE"/>
        </w:rPr>
      </w:pPr>
      <w:r>
        <w:rPr>
          <w:b/>
          <w:bCs/>
          <w:color w:val="auto"/>
          <w:sz w:val="22"/>
          <w:szCs w:val="22"/>
          <w:u w:val="single"/>
          <w:lang w:val="fr-BE"/>
        </w:rPr>
        <w:t>Communiqué de presse</w:t>
      </w:r>
    </w:p>
    <w:p w14:paraId="7ECD358F" w14:textId="77777777" w:rsidR="0083633F" w:rsidRPr="00683F50" w:rsidRDefault="0083633F" w:rsidP="00B6447D">
      <w:pPr>
        <w:pStyle w:val="Recipi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left="426"/>
        <w:jc w:val="center"/>
        <w:rPr>
          <w:color w:val="auto"/>
          <w:sz w:val="22"/>
          <w:szCs w:val="22"/>
          <w:u w:val="single"/>
          <w:lang w:val="fr-BE"/>
        </w:rPr>
      </w:pPr>
      <w:r w:rsidRPr="00683F50">
        <w:rPr>
          <w:color w:val="auto"/>
          <w:sz w:val="22"/>
          <w:szCs w:val="22"/>
          <w:u w:val="single"/>
          <w:lang w:val="fr-BE"/>
        </w:rPr>
        <w:t xml:space="preserve">La Défense en appui </w:t>
      </w:r>
      <w:r w:rsidR="0006315B" w:rsidRPr="00683F50">
        <w:rPr>
          <w:color w:val="auto"/>
          <w:sz w:val="22"/>
          <w:szCs w:val="22"/>
          <w:u w:val="single"/>
          <w:lang w:val="fr-BE"/>
        </w:rPr>
        <w:t>de</w:t>
      </w:r>
      <w:r w:rsidRPr="00683F50">
        <w:rPr>
          <w:color w:val="auto"/>
          <w:sz w:val="22"/>
          <w:szCs w:val="22"/>
          <w:u w:val="single"/>
          <w:lang w:val="fr-BE"/>
        </w:rPr>
        <w:t xml:space="preserve"> la Nation dans le cadre de la lutte contre la COVID-19</w:t>
      </w:r>
    </w:p>
    <w:p w14:paraId="218CA21E" w14:textId="77777777" w:rsidR="00CC2387" w:rsidRPr="000C29FD" w:rsidRDefault="00CC2387" w:rsidP="00B6447D">
      <w:pPr>
        <w:pStyle w:val="Recipi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240"/>
        <w:ind w:left="426"/>
        <w:jc w:val="both"/>
        <w:rPr>
          <w:b/>
          <w:bCs/>
          <w:color w:val="auto"/>
          <w:sz w:val="22"/>
          <w:szCs w:val="22"/>
          <w:u w:val="single"/>
          <w:lang w:val="fr-BE"/>
        </w:rPr>
      </w:pPr>
    </w:p>
    <w:p w14:paraId="2B34136B" w14:textId="77777777" w:rsidR="00286F26" w:rsidRDefault="00286F26" w:rsidP="00B6447D">
      <w:pPr>
        <w:pStyle w:val="Default"/>
        <w:jc w:val="both"/>
        <w:rPr>
          <w:b/>
          <w:sz w:val="22"/>
          <w:szCs w:val="22"/>
          <w:lang w:val="fr-BE"/>
        </w:rPr>
      </w:pPr>
    </w:p>
    <w:p w14:paraId="07D9C465" w14:textId="77777777" w:rsidR="0083633F" w:rsidRDefault="0083633F" w:rsidP="00B6447D">
      <w:pPr>
        <w:pStyle w:val="Default"/>
        <w:jc w:val="both"/>
        <w:rPr>
          <w:b/>
          <w:sz w:val="22"/>
          <w:szCs w:val="22"/>
          <w:lang w:val="fr-BE"/>
        </w:rPr>
      </w:pPr>
    </w:p>
    <w:p w14:paraId="485005F9" w14:textId="275BBA8E" w:rsidR="0083633F" w:rsidRDefault="0006315B" w:rsidP="00B6447D">
      <w:pPr>
        <w:pStyle w:val="Default"/>
        <w:jc w:val="both"/>
        <w:rPr>
          <w:b/>
          <w:sz w:val="22"/>
          <w:szCs w:val="22"/>
          <w:lang w:val="fr-BE"/>
        </w:rPr>
      </w:pPr>
      <w:r>
        <w:rPr>
          <w:b/>
          <w:sz w:val="22"/>
          <w:szCs w:val="22"/>
          <w:lang w:val="fr-BE"/>
        </w:rPr>
        <w:t>C</w:t>
      </w:r>
      <w:r w:rsidR="0083633F">
        <w:rPr>
          <w:b/>
          <w:sz w:val="22"/>
          <w:szCs w:val="22"/>
          <w:lang w:val="fr-BE"/>
        </w:rPr>
        <w:t xml:space="preserve">e vendredi 23 octobre, le Conseil des Ministres a décidé, sur initiative de la Ministre de la Défense Ludivine Dedonder, de </w:t>
      </w:r>
      <w:r w:rsidR="00550715">
        <w:rPr>
          <w:b/>
          <w:sz w:val="22"/>
          <w:szCs w:val="22"/>
          <w:lang w:val="fr-BE"/>
        </w:rPr>
        <w:t xml:space="preserve">mettre la Défense </w:t>
      </w:r>
      <w:r>
        <w:rPr>
          <w:b/>
          <w:sz w:val="22"/>
          <w:szCs w:val="22"/>
          <w:lang w:val="fr-BE"/>
        </w:rPr>
        <w:t>en</w:t>
      </w:r>
      <w:r w:rsidR="00550715">
        <w:rPr>
          <w:b/>
          <w:sz w:val="22"/>
          <w:szCs w:val="22"/>
          <w:lang w:val="fr-BE"/>
        </w:rPr>
        <w:t xml:space="preserve"> appui dans la lutte contre la COVID-19. Il s’agit e.a. de la mise à disposition de personnel </w:t>
      </w:r>
      <w:r w:rsidR="00550715" w:rsidRPr="009A3219">
        <w:rPr>
          <w:b/>
          <w:sz w:val="22"/>
          <w:szCs w:val="22"/>
          <w:lang w:val="fr-BE" w:eastAsia="fr-FR"/>
        </w:rPr>
        <w:t>médical et paramédical</w:t>
      </w:r>
      <w:r w:rsidR="00550715">
        <w:rPr>
          <w:b/>
          <w:sz w:val="22"/>
          <w:szCs w:val="22"/>
          <w:lang w:val="fr-BE" w:eastAsia="fr-FR"/>
        </w:rPr>
        <w:t xml:space="preserve">, de transport médical et de distribution logistique. </w:t>
      </w:r>
      <w:r w:rsidR="00550715" w:rsidRPr="00550715">
        <w:rPr>
          <w:b/>
          <w:sz w:val="22"/>
          <w:szCs w:val="22"/>
          <w:lang w:val="fr-BE"/>
        </w:rPr>
        <w:t>L’ensemble des ressources disponibles, non engagées dans des opérations militaires, seront mobilisées.</w:t>
      </w:r>
    </w:p>
    <w:p w14:paraId="4101EC89" w14:textId="77777777" w:rsidR="0083633F" w:rsidRDefault="0083633F" w:rsidP="00B6447D">
      <w:pPr>
        <w:pStyle w:val="Default"/>
        <w:jc w:val="both"/>
        <w:rPr>
          <w:b/>
          <w:sz w:val="22"/>
          <w:szCs w:val="22"/>
          <w:lang w:val="fr-BE"/>
        </w:rPr>
      </w:pPr>
    </w:p>
    <w:p w14:paraId="01DC1DC3" w14:textId="77777777" w:rsidR="0083633F" w:rsidRDefault="0083633F" w:rsidP="00B6447D">
      <w:pPr>
        <w:pStyle w:val="Default"/>
        <w:jc w:val="both"/>
        <w:rPr>
          <w:b/>
          <w:sz w:val="22"/>
          <w:szCs w:val="22"/>
          <w:lang w:val="fr-BE"/>
        </w:rPr>
      </w:pPr>
    </w:p>
    <w:p w14:paraId="746E7B15" w14:textId="5709CD7D" w:rsidR="00E21B82" w:rsidRDefault="00C37AF1" w:rsidP="00B6447D">
      <w:pPr>
        <w:tabs>
          <w:tab w:val="num" w:pos="1134"/>
          <w:tab w:val="left" w:pos="2523"/>
          <w:tab w:val="left" w:pos="9639"/>
          <w:tab w:val="left" w:pos="10065"/>
        </w:tabs>
        <w:spacing w:line="240" w:lineRule="auto"/>
        <w:jc w:val="both"/>
        <w:rPr>
          <w:rFonts w:cs="Arial"/>
          <w:sz w:val="22"/>
          <w:szCs w:val="22"/>
          <w:lang w:val="fr-BE" w:eastAsia="fr-FR"/>
        </w:rPr>
      </w:pPr>
      <w:r>
        <w:rPr>
          <w:rFonts w:cs="Arial"/>
          <w:sz w:val="22"/>
          <w:szCs w:val="22"/>
          <w:lang w:val="fr-BE" w:eastAsia="fr-FR"/>
        </w:rPr>
        <w:t xml:space="preserve">A la demande de la </w:t>
      </w:r>
      <w:r w:rsidR="00CD27DE">
        <w:rPr>
          <w:rFonts w:cs="Arial"/>
          <w:sz w:val="22"/>
          <w:szCs w:val="22"/>
          <w:lang w:val="fr-BE" w:eastAsia="fr-FR"/>
        </w:rPr>
        <w:t>M</w:t>
      </w:r>
      <w:r>
        <w:rPr>
          <w:rFonts w:cs="Arial"/>
          <w:sz w:val="22"/>
          <w:szCs w:val="22"/>
          <w:lang w:val="fr-BE" w:eastAsia="fr-FR"/>
        </w:rPr>
        <w:t>inistre de la Défens</w:t>
      </w:r>
      <w:r w:rsidR="0006315B">
        <w:rPr>
          <w:rFonts w:cs="Arial"/>
          <w:sz w:val="22"/>
          <w:szCs w:val="22"/>
          <w:lang w:val="fr-BE" w:eastAsia="fr-FR"/>
        </w:rPr>
        <w:t>e, l’E</w:t>
      </w:r>
      <w:r>
        <w:rPr>
          <w:rFonts w:cs="Arial"/>
          <w:sz w:val="22"/>
          <w:szCs w:val="22"/>
          <w:lang w:val="fr-BE" w:eastAsia="fr-FR"/>
        </w:rPr>
        <w:t xml:space="preserve">tat-major </w:t>
      </w:r>
      <w:r w:rsidR="0006315B">
        <w:rPr>
          <w:rFonts w:cs="Arial"/>
          <w:sz w:val="22"/>
          <w:szCs w:val="22"/>
          <w:lang w:val="fr-BE" w:eastAsia="fr-FR"/>
        </w:rPr>
        <w:t xml:space="preserve">a </w:t>
      </w:r>
      <w:r w:rsidR="007C404E">
        <w:rPr>
          <w:rFonts w:cs="Arial"/>
          <w:sz w:val="22"/>
          <w:szCs w:val="22"/>
          <w:lang w:val="fr-BE" w:eastAsia="fr-FR"/>
        </w:rPr>
        <w:t xml:space="preserve">d’abord </w:t>
      </w:r>
      <w:r w:rsidR="0006315B">
        <w:rPr>
          <w:rFonts w:cs="Arial"/>
          <w:sz w:val="22"/>
          <w:szCs w:val="22"/>
          <w:lang w:val="fr-BE" w:eastAsia="fr-FR"/>
        </w:rPr>
        <w:t>déterminé les</w:t>
      </w:r>
      <w:r>
        <w:rPr>
          <w:rFonts w:cs="Arial"/>
          <w:sz w:val="22"/>
          <w:szCs w:val="22"/>
          <w:lang w:val="fr-BE" w:eastAsia="fr-FR"/>
        </w:rPr>
        <w:t xml:space="preserve"> moyens que la Défense peut mettre à disposition de la Nation </w:t>
      </w:r>
      <w:r w:rsidR="0006315B">
        <w:rPr>
          <w:rFonts w:cs="Arial"/>
          <w:sz w:val="22"/>
          <w:szCs w:val="22"/>
          <w:lang w:val="fr-BE" w:eastAsia="fr-FR"/>
        </w:rPr>
        <w:t>dans</w:t>
      </w:r>
      <w:r>
        <w:rPr>
          <w:rFonts w:cs="Arial"/>
          <w:sz w:val="22"/>
          <w:szCs w:val="22"/>
          <w:lang w:val="fr-BE" w:eastAsia="fr-FR"/>
        </w:rPr>
        <w:t xml:space="preserve"> l’aide et l’appui fa</w:t>
      </w:r>
      <w:r w:rsidR="0006315B">
        <w:rPr>
          <w:rFonts w:cs="Arial"/>
          <w:sz w:val="22"/>
          <w:szCs w:val="22"/>
          <w:lang w:val="fr-BE" w:eastAsia="fr-FR"/>
        </w:rPr>
        <w:t>ce à la deuxième vague COVID-19</w:t>
      </w:r>
      <w:r>
        <w:rPr>
          <w:rFonts w:cs="Arial"/>
          <w:sz w:val="22"/>
          <w:szCs w:val="22"/>
          <w:lang w:val="fr-BE" w:eastAsia="fr-FR"/>
        </w:rPr>
        <w:t xml:space="preserve">. </w:t>
      </w:r>
      <w:r w:rsidR="007C404E">
        <w:rPr>
          <w:rFonts w:cs="Arial"/>
          <w:sz w:val="22"/>
          <w:szCs w:val="22"/>
          <w:lang w:val="fr-BE" w:eastAsia="fr-FR"/>
        </w:rPr>
        <w:t>L’</w:t>
      </w:r>
      <w:r w:rsidR="0083633F">
        <w:rPr>
          <w:rFonts w:cs="Arial"/>
          <w:sz w:val="22"/>
          <w:szCs w:val="22"/>
          <w:lang w:val="fr-BE" w:eastAsia="fr-FR"/>
        </w:rPr>
        <w:t>appui</w:t>
      </w:r>
      <w:r w:rsidR="00550715">
        <w:rPr>
          <w:rFonts w:cs="Arial"/>
          <w:sz w:val="22"/>
          <w:szCs w:val="22"/>
          <w:lang w:val="fr-BE" w:eastAsia="fr-FR"/>
        </w:rPr>
        <w:t xml:space="preserve"> </w:t>
      </w:r>
      <w:r w:rsidR="007C404E">
        <w:rPr>
          <w:rFonts w:cs="Arial"/>
          <w:sz w:val="22"/>
          <w:szCs w:val="22"/>
          <w:lang w:val="fr-BE" w:eastAsia="fr-FR"/>
        </w:rPr>
        <w:t xml:space="preserve">mis en place </w:t>
      </w:r>
      <w:r w:rsidR="0083633F">
        <w:rPr>
          <w:rFonts w:cs="Arial"/>
          <w:sz w:val="22"/>
          <w:szCs w:val="22"/>
          <w:lang w:val="fr-BE" w:eastAsia="fr-FR"/>
        </w:rPr>
        <w:t xml:space="preserve">souligne la mobilisation générale de la Défense </w:t>
      </w:r>
      <w:r w:rsidR="0006315B">
        <w:rPr>
          <w:rFonts w:cs="Arial"/>
          <w:sz w:val="22"/>
          <w:szCs w:val="22"/>
          <w:lang w:val="fr-BE" w:eastAsia="fr-FR"/>
        </w:rPr>
        <w:t xml:space="preserve">pour assister, </w:t>
      </w:r>
      <w:r w:rsidR="0083633F">
        <w:rPr>
          <w:rFonts w:cs="Arial"/>
          <w:sz w:val="22"/>
          <w:szCs w:val="22"/>
          <w:lang w:val="fr-BE" w:eastAsia="fr-FR"/>
        </w:rPr>
        <w:t xml:space="preserve">au maximum de ses </w:t>
      </w:r>
      <w:r w:rsidR="00E21B82">
        <w:rPr>
          <w:rFonts w:cs="Arial"/>
          <w:sz w:val="22"/>
          <w:szCs w:val="22"/>
          <w:lang w:val="fr-BE" w:eastAsia="fr-FR"/>
        </w:rPr>
        <w:t>capacités</w:t>
      </w:r>
      <w:r w:rsidR="0006315B">
        <w:rPr>
          <w:rFonts w:cs="Arial"/>
          <w:sz w:val="22"/>
          <w:szCs w:val="22"/>
          <w:lang w:val="fr-BE" w:eastAsia="fr-FR"/>
        </w:rPr>
        <w:t>,</w:t>
      </w:r>
      <w:r w:rsidR="0083633F">
        <w:rPr>
          <w:rFonts w:cs="Arial"/>
          <w:sz w:val="22"/>
          <w:szCs w:val="22"/>
          <w:lang w:val="fr-BE" w:eastAsia="fr-FR"/>
        </w:rPr>
        <w:t xml:space="preserve"> la population et les services concernés par l</w:t>
      </w:r>
      <w:r w:rsidR="00550715">
        <w:rPr>
          <w:rFonts w:cs="Arial"/>
          <w:sz w:val="22"/>
          <w:szCs w:val="22"/>
          <w:lang w:val="fr-BE" w:eastAsia="fr-FR"/>
        </w:rPr>
        <w:t>a</w:t>
      </w:r>
      <w:r w:rsidR="0083633F">
        <w:rPr>
          <w:rFonts w:cs="Arial"/>
          <w:sz w:val="22"/>
          <w:szCs w:val="22"/>
          <w:lang w:val="fr-BE" w:eastAsia="fr-FR"/>
        </w:rPr>
        <w:t xml:space="preserve"> COVID-19. </w:t>
      </w:r>
    </w:p>
    <w:p w14:paraId="4D74CC24" w14:textId="77777777" w:rsidR="001120E7" w:rsidRDefault="0006315B" w:rsidP="00B6447D">
      <w:pPr>
        <w:tabs>
          <w:tab w:val="num" w:pos="1134"/>
          <w:tab w:val="left" w:pos="2523"/>
          <w:tab w:val="left" w:pos="9639"/>
          <w:tab w:val="left" w:pos="10065"/>
        </w:tabs>
        <w:spacing w:line="240" w:lineRule="auto"/>
        <w:jc w:val="both"/>
        <w:rPr>
          <w:rFonts w:cs="Arial"/>
          <w:sz w:val="22"/>
          <w:szCs w:val="22"/>
          <w:lang w:val="fr-BE" w:eastAsia="fr-FR"/>
        </w:rPr>
      </w:pPr>
      <w:r>
        <w:rPr>
          <w:rFonts w:cs="Arial"/>
          <w:sz w:val="22"/>
          <w:szCs w:val="22"/>
          <w:lang w:val="fr-BE" w:eastAsia="fr-FR"/>
        </w:rPr>
        <w:t xml:space="preserve">Concrètement, </w:t>
      </w:r>
      <w:r w:rsidR="001120E7">
        <w:rPr>
          <w:rFonts w:cs="Arial"/>
          <w:sz w:val="22"/>
          <w:szCs w:val="22"/>
          <w:lang w:val="fr-BE" w:eastAsia="fr-FR"/>
        </w:rPr>
        <w:t xml:space="preserve">l’appui </w:t>
      </w:r>
      <w:r w:rsidR="00E21B82">
        <w:rPr>
          <w:rFonts w:cs="Arial"/>
          <w:sz w:val="22"/>
          <w:szCs w:val="22"/>
          <w:lang w:val="fr-BE" w:eastAsia="fr-FR"/>
        </w:rPr>
        <w:t>de</w:t>
      </w:r>
      <w:r w:rsidR="001120E7">
        <w:rPr>
          <w:rFonts w:cs="Arial"/>
          <w:sz w:val="22"/>
          <w:szCs w:val="22"/>
          <w:lang w:val="fr-BE" w:eastAsia="fr-FR"/>
        </w:rPr>
        <w:t xml:space="preserve"> la Défense se décline sous plusieurs formes. </w:t>
      </w:r>
    </w:p>
    <w:p w14:paraId="14C8670F" w14:textId="77777777" w:rsidR="0006315B" w:rsidRDefault="0006315B" w:rsidP="00B6447D">
      <w:pPr>
        <w:tabs>
          <w:tab w:val="num" w:pos="1134"/>
          <w:tab w:val="left" w:pos="2523"/>
          <w:tab w:val="left" w:pos="9639"/>
          <w:tab w:val="left" w:pos="10065"/>
        </w:tabs>
        <w:spacing w:line="240" w:lineRule="auto"/>
        <w:jc w:val="both"/>
        <w:rPr>
          <w:rFonts w:cs="Arial"/>
          <w:sz w:val="22"/>
          <w:szCs w:val="22"/>
          <w:lang w:val="fr-BE" w:eastAsia="fr-FR"/>
        </w:rPr>
      </w:pPr>
      <w:r>
        <w:rPr>
          <w:rFonts w:cs="Arial"/>
          <w:sz w:val="22"/>
          <w:szCs w:val="22"/>
          <w:lang w:val="fr-BE" w:eastAsia="fr-FR"/>
        </w:rPr>
        <w:t>Il s’</w:t>
      </w:r>
      <w:r w:rsidR="001120E7">
        <w:rPr>
          <w:rFonts w:cs="Arial"/>
          <w:sz w:val="22"/>
          <w:szCs w:val="22"/>
          <w:lang w:val="fr-BE" w:eastAsia="fr-FR"/>
        </w:rPr>
        <w:t>agit</w:t>
      </w:r>
      <w:r>
        <w:rPr>
          <w:rFonts w:cs="Arial"/>
          <w:sz w:val="22"/>
          <w:szCs w:val="22"/>
          <w:lang w:val="fr-BE" w:eastAsia="fr-FR"/>
        </w:rPr>
        <w:t xml:space="preserve"> de </w:t>
      </w:r>
      <w:r w:rsidR="00550715" w:rsidRPr="00550715">
        <w:rPr>
          <w:rFonts w:cs="Arial"/>
          <w:b/>
          <w:bCs/>
          <w:sz w:val="22"/>
          <w:szCs w:val="22"/>
          <w:lang w:val="fr-BE" w:eastAsia="fr-FR"/>
        </w:rPr>
        <w:t>l</w:t>
      </w:r>
      <w:r w:rsidR="003F7F79" w:rsidRPr="00550715">
        <w:rPr>
          <w:rFonts w:cs="Arial"/>
          <w:b/>
          <w:bCs/>
          <w:sz w:val="22"/>
          <w:szCs w:val="22"/>
          <w:lang w:val="fr-BE" w:eastAsia="fr-FR"/>
        </w:rPr>
        <w:t>a mise à disposition d</w:t>
      </w:r>
      <w:r w:rsidR="00AE4078" w:rsidRPr="00550715">
        <w:rPr>
          <w:rFonts w:cs="Arial"/>
          <w:b/>
          <w:bCs/>
          <w:sz w:val="22"/>
          <w:szCs w:val="22"/>
          <w:lang w:val="fr-BE" w:eastAsia="fr-FR"/>
        </w:rPr>
        <w:t>e personnel médical et paramédical</w:t>
      </w:r>
      <w:r w:rsidR="001120E7">
        <w:rPr>
          <w:rFonts w:cs="Arial"/>
          <w:sz w:val="22"/>
          <w:szCs w:val="22"/>
          <w:lang w:val="fr-BE" w:eastAsia="fr-FR"/>
        </w:rPr>
        <w:t xml:space="preserve">. </w:t>
      </w:r>
      <w:r w:rsidR="00550715">
        <w:rPr>
          <w:rFonts w:cs="Arial"/>
          <w:sz w:val="22"/>
          <w:szCs w:val="22"/>
          <w:lang w:val="fr-BE" w:eastAsia="fr-FR"/>
        </w:rPr>
        <w:t>Il s’agit</w:t>
      </w:r>
      <w:r>
        <w:rPr>
          <w:rFonts w:cs="Arial"/>
          <w:sz w:val="22"/>
          <w:szCs w:val="22"/>
          <w:lang w:val="fr-BE" w:eastAsia="fr-FR"/>
        </w:rPr>
        <w:t xml:space="preserve"> aussi</w:t>
      </w:r>
      <w:r w:rsidR="00550715">
        <w:rPr>
          <w:rFonts w:cs="Arial"/>
          <w:sz w:val="22"/>
          <w:szCs w:val="22"/>
          <w:lang w:val="fr-BE" w:eastAsia="fr-FR"/>
        </w:rPr>
        <w:t xml:space="preserve"> </w:t>
      </w:r>
      <w:r w:rsidR="001120E7">
        <w:rPr>
          <w:rFonts w:cs="Arial"/>
          <w:sz w:val="22"/>
          <w:szCs w:val="22"/>
          <w:lang w:val="fr-BE"/>
        </w:rPr>
        <w:t>de la mise à disposition de personnel ambulancier, de la formation d’</w:t>
      </w:r>
      <w:r w:rsidR="001120E7" w:rsidRPr="009D31B0">
        <w:rPr>
          <w:rFonts w:cs="Arial"/>
          <w:sz w:val="22"/>
          <w:szCs w:val="22"/>
          <w:lang w:val="fr-BE"/>
        </w:rPr>
        <w:t>équipes civil</w:t>
      </w:r>
      <w:r w:rsidR="001120E7">
        <w:rPr>
          <w:rFonts w:cs="Arial"/>
          <w:sz w:val="22"/>
          <w:szCs w:val="22"/>
          <w:lang w:val="fr-BE"/>
        </w:rPr>
        <w:t>e</w:t>
      </w:r>
      <w:r w:rsidR="001120E7" w:rsidRPr="009D31B0">
        <w:rPr>
          <w:rFonts w:cs="Arial"/>
          <w:sz w:val="22"/>
          <w:szCs w:val="22"/>
          <w:lang w:val="fr-BE"/>
        </w:rPr>
        <w:t xml:space="preserve">s </w:t>
      </w:r>
      <w:r w:rsidR="001120E7">
        <w:rPr>
          <w:rFonts w:cs="Arial"/>
          <w:sz w:val="22"/>
          <w:szCs w:val="22"/>
          <w:lang w:val="fr-BE"/>
        </w:rPr>
        <w:t>en technique de prélèvement (« </w:t>
      </w:r>
      <w:proofErr w:type="spellStart"/>
      <w:r w:rsidR="001120E7">
        <w:rPr>
          <w:rFonts w:cs="Arial"/>
          <w:sz w:val="22"/>
          <w:szCs w:val="22"/>
          <w:lang w:val="fr-BE"/>
        </w:rPr>
        <w:t>testing</w:t>
      </w:r>
      <w:proofErr w:type="spellEnd"/>
      <w:r w:rsidR="001120E7">
        <w:rPr>
          <w:rFonts w:cs="Arial"/>
          <w:sz w:val="22"/>
          <w:szCs w:val="22"/>
          <w:lang w:val="fr-BE"/>
        </w:rPr>
        <w:t xml:space="preserve"> »), </w:t>
      </w:r>
      <w:r w:rsidR="00550715">
        <w:rPr>
          <w:rFonts w:cs="Arial"/>
          <w:sz w:val="22"/>
          <w:szCs w:val="22"/>
          <w:lang w:val="fr-BE" w:eastAsia="fr-FR"/>
        </w:rPr>
        <w:t xml:space="preserve">d’aide </w:t>
      </w:r>
      <w:r w:rsidR="003F7F79">
        <w:rPr>
          <w:rFonts w:cs="Arial"/>
          <w:sz w:val="22"/>
          <w:szCs w:val="22"/>
          <w:lang w:val="fr-BE"/>
        </w:rPr>
        <w:t>à</w:t>
      </w:r>
      <w:r w:rsidR="003F7F79" w:rsidRPr="009D31B0">
        <w:rPr>
          <w:rFonts w:cs="Arial"/>
          <w:sz w:val="22"/>
          <w:szCs w:val="22"/>
          <w:lang w:val="fr-BE"/>
        </w:rPr>
        <w:t xml:space="preserve"> la prise</w:t>
      </w:r>
      <w:r>
        <w:rPr>
          <w:rFonts w:cs="Arial"/>
          <w:sz w:val="22"/>
          <w:szCs w:val="22"/>
          <w:lang w:val="fr-BE"/>
        </w:rPr>
        <w:t xml:space="preserve"> de</w:t>
      </w:r>
      <w:r w:rsidRPr="009D31B0">
        <w:rPr>
          <w:rFonts w:cs="Arial"/>
          <w:sz w:val="22"/>
          <w:szCs w:val="22"/>
          <w:lang w:val="fr-BE"/>
        </w:rPr>
        <w:t xml:space="preserve"> </w:t>
      </w:r>
      <w:r>
        <w:rPr>
          <w:rFonts w:cs="Arial"/>
          <w:sz w:val="22"/>
          <w:szCs w:val="22"/>
          <w:lang w:val="fr-BE"/>
        </w:rPr>
        <w:t>prélèvements</w:t>
      </w:r>
      <w:r w:rsidRPr="009D31B0">
        <w:rPr>
          <w:rFonts w:cs="Arial"/>
          <w:sz w:val="22"/>
          <w:szCs w:val="22"/>
          <w:lang w:val="fr-BE"/>
        </w:rPr>
        <w:t xml:space="preserve"> </w:t>
      </w:r>
      <w:r w:rsidR="003F7F79" w:rsidRPr="009D31B0">
        <w:rPr>
          <w:rFonts w:cs="Arial"/>
          <w:sz w:val="22"/>
          <w:szCs w:val="22"/>
          <w:lang w:val="fr-BE"/>
        </w:rPr>
        <w:t xml:space="preserve">et </w:t>
      </w:r>
      <w:r>
        <w:rPr>
          <w:rFonts w:cs="Arial"/>
          <w:sz w:val="22"/>
          <w:szCs w:val="22"/>
          <w:lang w:val="fr-BE"/>
        </w:rPr>
        <w:t xml:space="preserve">de leur </w:t>
      </w:r>
      <w:r w:rsidR="003F7F79" w:rsidRPr="009D31B0">
        <w:rPr>
          <w:rFonts w:cs="Arial"/>
          <w:sz w:val="22"/>
          <w:szCs w:val="22"/>
          <w:lang w:val="fr-BE"/>
        </w:rPr>
        <w:t xml:space="preserve">transport </w:t>
      </w:r>
      <w:r w:rsidR="00550715">
        <w:rPr>
          <w:rFonts w:cs="Arial"/>
          <w:sz w:val="22"/>
          <w:szCs w:val="22"/>
          <w:lang w:val="fr-BE"/>
        </w:rPr>
        <w:t>(</w:t>
      </w:r>
      <w:proofErr w:type="spellStart"/>
      <w:r w:rsidR="003F7F79">
        <w:rPr>
          <w:rFonts w:cs="Arial"/>
          <w:sz w:val="22"/>
          <w:szCs w:val="22"/>
          <w:lang w:val="fr-BE"/>
        </w:rPr>
        <w:t>p.e</w:t>
      </w:r>
      <w:proofErr w:type="spellEnd"/>
      <w:r w:rsidR="003F7F79">
        <w:rPr>
          <w:rFonts w:cs="Arial"/>
          <w:sz w:val="22"/>
          <w:szCs w:val="22"/>
          <w:lang w:val="fr-BE"/>
        </w:rPr>
        <w:t xml:space="preserve">. </w:t>
      </w:r>
      <w:r w:rsidR="003F7F79" w:rsidRPr="009D31B0">
        <w:rPr>
          <w:rFonts w:cs="Arial"/>
          <w:sz w:val="22"/>
          <w:szCs w:val="22"/>
          <w:lang w:val="fr-BE"/>
        </w:rPr>
        <w:t>dans l</w:t>
      </w:r>
      <w:r w:rsidR="003F7F79">
        <w:rPr>
          <w:rFonts w:cs="Arial"/>
          <w:sz w:val="22"/>
          <w:szCs w:val="22"/>
          <w:lang w:val="fr-BE"/>
        </w:rPr>
        <w:t>es maisons de repos et de soins</w:t>
      </w:r>
      <w:r w:rsidR="001120E7">
        <w:rPr>
          <w:rFonts w:cs="Arial"/>
          <w:sz w:val="22"/>
          <w:szCs w:val="22"/>
          <w:lang w:val="fr-BE"/>
        </w:rPr>
        <w:t xml:space="preserve">). </w:t>
      </w:r>
    </w:p>
    <w:p w14:paraId="67266617" w14:textId="610F0AD5" w:rsidR="00E21B82" w:rsidRDefault="00E21B82" w:rsidP="00E21B82">
      <w:pPr>
        <w:tabs>
          <w:tab w:val="num" w:pos="1134"/>
          <w:tab w:val="left" w:pos="2523"/>
          <w:tab w:val="left" w:pos="9639"/>
          <w:tab w:val="left" w:pos="10065"/>
        </w:tabs>
        <w:spacing w:line="240" w:lineRule="auto"/>
        <w:jc w:val="both"/>
        <w:rPr>
          <w:rFonts w:cs="Arial"/>
          <w:sz w:val="22"/>
          <w:szCs w:val="22"/>
          <w:lang w:val="fr-BE" w:eastAsia="fr-FR"/>
        </w:rPr>
      </w:pPr>
      <w:r>
        <w:rPr>
          <w:rFonts w:cs="Arial"/>
          <w:sz w:val="22"/>
          <w:szCs w:val="22"/>
          <w:lang w:val="fr-BE" w:eastAsia="fr-FR"/>
        </w:rPr>
        <w:t xml:space="preserve">La Défense peut intervenir dans le </w:t>
      </w:r>
      <w:r>
        <w:rPr>
          <w:rFonts w:cs="Arial"/>
          <w:b/>
          <w:bCs/>
          <w:sz w:val="22"/>
          <w:szCs w:val="22"/>
          <w:lang w:val="fr-BE" w:eastAsia="fr-FR"/>
        </w:rPr>
        <w:t>transport médical</w:t>
      </w:r>
      <w:r w:rsidR="00180A38">
        <w:rPr>
          <w:rFonts w:cs="Arial"/>
          <w:sz w:val="22"/>
          <w:szCs w:val="22"/>
          <w:lang w:val="fr-BE" w:eastAsia="fr-FR"/>
        </w:rPr>
        <w:t>, avec la mise à disposition d’</w:t>
      </w:r>
      <w:r w:rsidRPr="00B6447D">
        <w:rPr>
          <w:rFonts w:cs="Arial"/>
          <w:bCs/>
          <w:sz w:val="22"/>
          <w:szCs w:val="22"/>
          <w:lang w:val="fr-BE" w:eastAsia="fr-FR"/>
        </w:rPr>
        <w:t>ambulances militaires</w:t>
      </w:r>
      <w:r w:rsidR="00180A38">
        <w:rPr>
          <w:rFonts w:cs="Arial"/>
          <w:bCs/>
          <w:sz w:val="22"/>
          <w:szCs w:val="22"/>
          <w:lang w:val="fr-BE" w:eastAsia="fr-FR"/>
        </w:rPr>
        <w:t>, d’avions C130, d’</w:t>
      </w:r>
      <w:r w:rsidRPr="00B6447D">
        <w:rPr>
          <w:rFonts w:cs="Arial"/>
          <w:bCs/>
          <w:sz w:val="22"/>
          <w:szCs w:val="22"/>
          <w:lang w:val="fr-BE" w:eastAsia="fr-FR"/>
        </w:rPr>
        <w:t xml:space="preserve">hélicoptères </w:t>
      </w:r>
      <w:r>
        <w:rPr>
          <w:rFonts w:cs="Arial"/>
          <w:bCs/>
          <w:sz w:val="22"/>
          <w:szCs w:val="22"/>
          <w:lang w:val="fr-BE" w:eastAsia="fr-FR"/>
        </w:rPr>
        <w:t xml:space="preserve">et des camions </w:t>
      </w:r>
      <w:r w:rsidRPr="00B6447D">
        <w:rPr>
          <w:rFonts w:cs="Arial"/>
          <w:bCs/>
          <w:sz w:val="22"/>
          <w:szCs w:val="22"/>
          <w:lang w:val="fr-BE" w:eastAsia="fr-FR"/>
        </w:rPr>
        <w:t xml:space="preserve">pour </w:t>
      </w:r>
      <w:r>
        <w:rPr>
          <w:rFonts w:cs="Arial"/>
          <w:bCs/>
          <w:sz w:val="22"/>
          <w:szCs w:val="22"/>
          <w:lang w:val="fr-BE" w:eastAsia="fr-FR"/>
        </w:rPr>
        <w:t xml:space="preserve">l’évacuation ou le rapatriement. </w:t>
      </w:r>
      <w:r>
        <w:rPr>
          <w:rFonts w:cs="Arial"/>
          <w:sz w:val="22"/>
          <w:szCs w:val="22"/>
          <w:lang w:val="fr-BE" w:eastAsia="fr-FR"/>
        </w:rPr>
        <w:t xml:space="preserve">Elle peut aussi intervenir dans la </w:t>
      </w:r>
      <w:r w:rsidRPr="00B6447D">
        <w:rPr>
          <w:rFonts w:cs="Arial"/>
          <w:b/>
          <w:bCs/>
          <w:sz w:val="22"/>
          <w:szCs w:val="22"/>
          <w:lang w:val="fr-BE" w:eastAsia="fr-FR"/>
        </w:rPr>
        <w:t>distribution logistique</w:t>
      </w:r>
      <w:r>
        <w:rPr>
          <w:rFonts w:cs="Arial"/>
          <w:sz w:val="22"/>
          <w:szCs w:val="22"/>
          <w:lang w:val="fr-BE" w:eastAsia="fr-FR"/>
        </w:rPr>
        <w:t xml:space="preserve">, notamment via un appui de personnel et d’infrastructure pour le triage. Ou encore via son </w:t>
      </w:r>
      <w:r w:rsidRPr="00B6447D">
        <w:rPr>
          <w:rFonts w:cs="Arial"/>
          <w:b/>
          <w:bCs/>
          <w:sz w:val="22"/>
          <w:szCs w:val="22"/>
          <w:lang w:val="fr-BE" w:eastAsia="fr-FR"/>
        </w:rPr>
        <w:t>infrastructure mobile et temporaire</w:t>
      </w:r>
      <w:r>
        <w:rPr>
          <w:rFonts w:cs="Arial"/>
          <w:sz w:val="22"/>
          <w:szCs w:val="22"/>
          <w:lang w:val="fr-BE" w:eastAsia="fr-FR"/>
        </w:rPr>
        <w:t xml:space="preserve"> tels que les tentes et containers.  </w:t>
      </w:r>
    </w:p>
    <w:p w14:paraId="5698DE26" w14:textId="247DF5FE" w:rsidR="000B5C34" w:rsidRPr="000B5C34" w:rsidRDefault="00A50605" w:rsidP="000B5C34">
      <w:pPr>
        <w:tabs>
          <w:tab w:val="num" w:pos="1134"/>
          <w:tab w:val="left" w:pos="2523"/>
          <w:tab w:val="left" w:pos="9639"/>
          <w:tab w:val="left" w:pos="10065"/>
        </w:tabs>
        <w:spacing w:line="240" w:lineRule="auto"/>
        <w:jc w:val="both"/>
        <w:rPr>
          <w:rFonts w:cs="Arial"/>
          <w:sz w:val="22"/>
          <w:szCs w:val="22"/>
          <w:lang w:val="fr-BE" w:eastAsia="fr-FR"/>
        </w:rPr>
      </w:pPr>
      <w:r w:rsidRPr="00364DDB">
        <w:rPr>
          <w:rFonts w:cs="Arial"/>
          <w:sz w:val="22"/>
          <w:szCs w:val="22"/>
          <w:lang w:val="fr-BE"/>
        </w:rPr>
        <w:t>Par ailleurs, l</w:t>
      </w:r>
      <w:r w:rsidRPr="00364DDB">
        <w:rPr>
          <w:rFonts w:cs="Arial"/>
          <w:sz w:val="22"/>
          <w:szCs w:val="22"/>
          <w:lang w:val="fr-BE" w:eastAsia="fr-FR"/>
        </w:rPr>
        <w:t>’</w:t>
      </w:r>
      <w:r w:rsidRPr="00364DDB">
        <w:rPr>
          <w:rFonts w:cs="Arial"/>
          <w:b/>
          <w:bCs/>
          <w:sz w:val="22"/>
          <w:szCs w:val="22"/>
          <w:lang w:val="fr-BE" w:eastAsia="fr-FR"/>
        </w:rPr>
        <w:t xml:space="preserve">Hôpital Militaire Reine Astrid </w:t>
      </w:r>
      <w:r w:rsidRPr="00364DDB">
        <w:rPr>
          <w:rFonts w:cs="Arial"/>
          <w:sz w:val="22"/>
          <w:szCs w:val="22"/>
          <w:lang w:val="fr-BE" w:eastAsia="fr-FR"/>
        </w:rPr>
        <w:t xml:space="preserve">soulage déjà les autres hôpitaux pour la prise en charge de patients brûlés. </w:t>
      </w:r>
      <w:r w:rsidRPr="00364DDB">
        <w:rPr>
          <w:rFonts w:cs="Arial"/>
          <w:sz w:val="22"/>
          <w:szCs w:val="22"/>
          <w:lang w:val="fr-BE"/>
        </w:rPr>
        <w:t xml:space="preserve">La </w:t>
      </w:r>
      <w:r w:rsidRPr="00364DDB">
        <w:rPr>
          <w:rFonts w:cs="Arial"/>
          <w:sz w:val="22"/>
          <w:szCs w:val="22"/>
          <w:lang w:val="fr-BE" w:eastAsia="fr-FR"/>
        </w:rPr>
        <w:t>Ministre a demandé à ce que l’on analyse les possibilités d’augmentation de la capacité de prise en charge.</w:t>
      </w:r>
    </w:p>
    <w:p w14:paraId="4F1A5B0A" w14:textId="7300E4BA" w:rsidR="00180A38" w:rsidRDefault="00180A38" w:rsidP="00B6447D">
      <w:pPr>
        <w:tabs>
          <w:tab w:val="num" w:pos="1134"/>
          <w:tab w:val="left" w:pos="2523"/>
          <w:tab w:val="left" w:pos="9639"/>
          <w:tab w:val="left" w:pos="10065"/>
        </w:tabs>
        <w:spacing w:line="240" w:lineRule="auto"/>
        <w:jc w:val="both"/>
        <w:rPr>
          <w:rFonts w:cs="Arial"/>
          <w:sz w:val="22"/>
          <w:szCs w:val="22"/>
          <w:lang w:val="fr-BE" w:eastAsia="fr-FR"/>
        </w:rPr>
      </w:pPr>
      <w:r>
        <w:rPr>
          <w:rFonts w:cs="Arial"/>
          <w:sz w:val="22"/>
          <w:szCs w:val="22"/>
          <w:lang w:val="fr-BE"/>
        </w:rPr>
        <w:t xml:space="preserve">Enfin, </w:t>
      </w:r>
      <w:r w:rsidRPr="00A50605">
        <w:rPr>
          <w:rFonts w:cs="Arial"/>
          <w:b/>
          <w:bCs/>
          <w:sz w:val="22"/>
          <w:szCs w:val="22"/>
          <w:lang w:val="fr-BE"/>
        </w:rPr>
        <w:t>la prise en charge des détenus touchés</w:t>
      </w:r>
      <w:r>
        <w:rPr>
          <w:rFonts w:cs="Arial"/>
          <w:sz w:val="22"/>
          <w:szCs w:val="22"/>
          <w:lang w:val="fr-BE"/>
        </w:rPr>
        <w:t xml:space="preserve"> par le virus, là</w:t>
      </w:r>
      <w:r w:rsidRPr="00CA3BCF">
        <w:rPr>
          <w:rFonts w:cs="Arial"/>
          <w:sz w:val="22"/>
          <w:szCs w:val="22"/>
          <w:lang w:val="fr-BE"/>
        </w:rPr>
        <w:t xml:space="preserve"> où la capacité </w:t>
      </w:r>
      <w:r>
        <w:rPr>
          <w:rFonts w:cs="Arial"/>
          <w:sz w:val="22"/>
          <w:szCs w:val="22"/>
          <w:lang w:val="fr-BE"/>
        </w:rPr>
        <w:t>d’isolement au sein des prisons serait dépassée, fait également partie des possibilités d’action</w:t>
      </w:r>
      <w:r w:rsidR="000B5C34">
        <w:rPr>
          <w:rFonts w:cs="Arial"/>
          <w:sz w:val="22"/>
          <w:szCs w:val="22"/>
          <w:lang w:val="fr-BE"/>
        </w:rPr>
        <w:t xml:space="preserve"> dans le cadre du protocole d’accord avec le SPF Justice et le AZ Jan </w:t>
      </w:r>
      <w:proofErr w:type="spellStart"/>
      <w:r w:rsidR="000B5C34">
        <w:rPr>
          <w:rFonts w:cs="Arial"/>
          <w:sz w:val="22"/>
          <w:szCs w:val="22"/>
          <w:lang w:val="fr-BE"/>
        </w:rPr>
        <w:t>Portaels</w:t>
      </w:r>
      <w:proofErr w:type="spellEnd"/>
      <w:r w:rsidR="000B5C34">
        <w:rPr>
          <w:rFonts w:cs="Arial"/>
          <w:sz w:val="22"/>
          <w:szCs w:val="22"/>
          <w:lang w:val="fr-BE"/>
        </w:rPr>
        <w:t>.</w:t>
      </w:r>
      <w:bookmarkStart w:id="0" w:name="_GoBack"/>
      <w:bookmarkEnd w:id="0"/>
    </w:p>
    <w:p w14:paraId="41235F55" w14:textId="77777777" w:rsidR="00E21B82" w:rsidRPr="00B6447D" w:rsidRDefault="00E21B82" w:rsidP="00E21B82">
      <w:pPr>
        <w:tabs>
          <w:tab w:val="num" w:pos="1134"/>
          <w:tab w:val="left" w:pos="2523"/>
          <w:tab w:val="left" w:pos="9639"/>
          <w:tab w:val="left" w:pos="10065"/>
        </w:tabs>
        <w:spacing w:line="240" w:lineRule="auto"/>
        <w:jc w:val="both"/>
        <w:rPr>
          <w:rFonts w:cs="Arial"/>
          <w:sz w:val="22"/>
          <w:szCs w:val="22"/>
          <w:lang w:val="fr-BE"/>
        </w:rPr>
      </w:pPr>
      <w:r>
        <w:rPr>
          <w:rFonts w:cs="Arial"/>
          <w:sz w:val="22"/>
          <w:szCs w:val="22"/>
          <w:lang w:val="fr-BE" w:eastAsia="fr-FR"/>
        </w:rPr>
        <w:t xml:space="preserve">Au total, </w:t>
      </w:r>
      <w:r w:rsidRPr="008B769D">
        <w:rPr>
          <w:rFonts w:cs="Arial"/>
          <w:b/>
          <w:sz w:val="22"/>
          <w:szCs w:val="22"/>
          <w:lang w:val="fr-BE" w:eastAsia="fr-FR"/>
        </w:rPr>
        <w:t>près de 1.500 personnes peuvent être directement mobilisées.</w:t>
      </w:r>
      <w:r w:rsidR="00180A38" w:rsidRPr="00180A38">
        <w:rPr>
          <w:rFonts w:cs="Arial"/>
          <w:sz w:val="22"/>
          <w:szCs w:val="22"/>
          <w:lang w:val="fr-BE" w:eastAsia="fr-FR"/>
        </w:rPr>
        <w:t xml:space="preserve"> </w:t>
      </w:r>
      <w:r w:rsidR="00180A38">
        <w:rPr>
          <w:rFonts w:cs="Arial"/>
          <w:sz w:val="22"/>
          <w:szCs w:val="22"/>
          <w:lang w:val="fr-BE" w:eastAsia="fr-FR"/>
        </w:rPr>
        <w:t xml:space="preserve">La Défense démontre ici une nouvelle fois </w:t>
      </w:r>
      <w:r w:rsidR="00EF2441">
        <w:rPr>
          <w:rFonts w:cs="Arial"/>
          <w:sz w:val="22"/>
          <w:szCs w:val="22"/>
          <w:lang w:val="fr-BE" w:eastAsia="fr-FR"/>
        </w:rPr>
        <w:t xml:space="preserve">sa </w:t>
      </w:r>
      <w:r w:rsidR="00180A38">
        <w:rPr>
          <w:rFonts w:cs="Arial"/>
          <w:sz w:val="22"/>
          <w:szCs w:val="22"/>
          <w:lang w:val="fr-BE" w:eastAsia="fr-FR"/>
        </w:rPr>
        <w:t>capacité de réaction et de mobilisation rapides</w:t>
      </w:r>
    </w:p>
    <w:p w14:paraId="050D0B69" w14:textId="77777777" w:rsidR="00FC2F56" w:rsidRDefault="00FC2F56" w:rsidP="00B6447D">
      <w:pPr>
        <w:tabs>
          <w:tab w:val="left" w:pos="2523"/>
        </w:tabs>
        <w:spacing w:after="120" w:line="240" w:lineRule="auto"/>
        <w:ind w:right="-1"/>
        <w:jc w:val="both"/>
        <w:rPr>
          <w:rFonts w:cs="Arial"/>
          <w:b/>
          <w:sz w:val="22"/>
          <w:szCs w:val="22"/>
          <w:lang w:val="fr-BE"/>
        </w:rPr>
      </w:pPr>
      <w:r w:rsidRPr="009C5F7E">
        <w:rPr>
          <w:rFonts w:cs="Arial"/>
          <w:sz w:val="22"/>
          <w:szCs w:val="22"/>
          <w:lang w:val="fr-BE"/>
        </w:rPr>
        <w:t xml:space="preserve">Afin d’optimiser les appuis fournis par les différents départements, une </w:t>
      </w:r>
      <w:r w:rsidRPr="009C5F7E">
        <w:rPr>
          <w:rFonts w:cs="Arial"/>
          <w:b/>
          <w:sz w:val="22"/>
          <w:szCs w:val="22"/>
          <w:lang w:val="fr-BE"/>
        </w:rPr>
        <w:t xml:space="preserve">gestion centralisée des demandes a été mise en place par les autorités fédérales </w:t>
      </w:r>
      <w:r w:rsidR="009C5F7E" w:rsidRPr="009C5F7E">
        <w:rPr>
          <w:rFonts w:cs="Arial"/>
          <w:b/>
          <w:sz w:val="22"/>
          <w:szCs w:val="22"/>
          <w:lang w:val="fr-BE"/>
        </w:rPr>
        <w:t xml:space="preserve">via le centre de crise fédéral </w:t>
      </w:r>
      <w:r w:rsidRPr="009C5F7E">
        <w:rPr>
          <w:rFonts w:cs="Arial"/>
          <w:b/>
          <w:sz w:val="22"/>
          <w:szCs w:val="22"/>
          <w:lang w:val="fr-BE"/>
        </w:rPr>
        <w:t>et</w:t>
      </w:r>
      <w:r w:rsidR="009C5F7E" w:rsidRPr="009C5F7E">
        <w:rPr>
          <w:rFonts w:cs="Arial"/>
          <w:b/>
          <w:sz w:val="22"/>
          <w:szCs w:val="22"/>
          <w:lang w:val="fr-BE"/>
        </w:rPr>
        <w:t xml:space="preserve"> la</w:t>
      </w:r>
      <w:r w:rsidRPr="009C5F7E">
        <w:rPr>
          <w:rFonts w:cs="Arial"/>
          <w:b/>
          <w:sz w:val="22"/>
          <w:szCs w:val="22"/>
          <w:lang w:val="fr-BE"/>
        </w:rPr>
        <w:t xml:space="preserve"> Santé publique</w:t>
      </w:r>
      <w:r w:rsidR="00B6447D">
        <w:rPr>
          <w:rFonts w:cs="Arial"/>
          <w:b/>
          <w:sz w:val="22"/>
          <w:szCs w:val="22"/>
          <w:lang w:val="fr-BE"/>
        </w:rPr>
        <w:t xml:space="preserve">. </w:t>
      </w:r>
    </w:p>
    <w:p w14:paraId="071D67E5" w14:textId="36B5B4BA" w:rsidR="00245074" w:rsidRPr="00D83E2E" w:rsidRDefault="00BE5AE3" w:rsidP="00D83E2E">
      <w:pPr>
        <w:tabs>
          <w:tab w:val="num" w:pos="1134"/>
          <w:tab w:val="left" w:pos="2523"/>
          <w:tab w:val="left" w:pos="9639"/>
          <w:tab w:val="left" w:pos="10065"/>
        </w:tabs>
        <w:spacing w:line="240" w:lineRule="auto"/>
        <w:jc w:val="both"/>
        <w:rPr>
          <w:rFonts w:cs="Arial"/>
          <w:sz w:val="22"/>
          <w:szCs w:val="22"/>
          <w:lang w:val="fr-BE"/>
        </w:rPr>
      </w:pPr>
      <w:r w:rsidRPr="00A50605">
        <w:rPr>
          <w:rFonts w:cs="Arial"/>
          <w:b/>
          <w:sz w:val="22"/>
          <w:szCs w:val="22"/>
          <w:lang w:val="fr-BE"/>
        </w:rPr>
        <w:lastRenderedPageBreak/>
        <w:t>Pour la</w:t>
      </w:r>
      <w:r w:rsidRPr="00A50605">
        <w:rPr>
          <w:b/>
          <w:sz w:val="22"/>
          <w:szCs w:val="22"/>
          <w:lang w:val="fr-BE"/>
        </w:rPr>
        <w:t xml:space="preserve"> Ministre de la Défense Ludivine Dedonder,</w:t>
      </w:r>
      <w:r w:rsidRPr="00A50605">
        <w:rPr>
          <w:rFonts w:cs="Arial"/>
          <w:sz w:val="22"/>
          <w:szCs w:val="22"/>
          <w:lang w:val="fr-BE" w:eastAsia="fr-FR"/>
        </w:rPr>
        <w:t xml:space="preserve"> </w:t>
      </w:r>
      <w:r w:rsidR="007333C8" w:rsidRPr="00A50605">
        <w:rPr>
          <w:rFonts w:cs="Arial"/>
          <w:sz w:val="22"/>
          <w:szCs w:val="22"/>
          <w:lang w:val="fr-BE" w:eastAsia="fr-FR"/>
        </w:rPr>
        <w:t>« </w:t>
      </w:r>
      <w:r w:rsidR="001906C9" w:rsidRPr="00A50605">
        <w:rPr>
          <w:rFonts w:cs="Arial"/>
          <w:i/>
          <w:iCs/>
          <w:sz w:val="22"/>
          <w:szCs w:val="22"/>
          <w:lang w:val="fr-BE" w:eastAsia="fr-FR"/>
        </w:rPr>
        <w:t xml:space="preserve">on peut parler </w:t>
      </w:r>
      <w:r w:rsidR="00CF6B18" w:rsidRPr="00A50605">
        <w:rPr>
          <w:rFonts w:cs="Arial"/>
          <w:i/>
          <w:iCs/>
          <w:sz w:val="22"/>
          <w:szCs w:val="22"/>
          <w:lang w:val="fr-BE" w:eastAsia="fr-FR"/>
        </w:rPr>
        <w:t xml:space="preserve">d’une mobilisation générale de </w:t>
      </w:r>
      <w:r w:rsidR="006916D9" w:rsidRPr="00A50605">
        <w:rPr>
          <w:rFonts w:cs="Arial"/>
          <w:i/>
          <w:iCs/>
          <w:sz w:val="22"/>
          <w:szCs w:val="22"/>
          <w:lang w:val="fr-BE" w:eastAsia="fr-FR"/>
        </w:rPr>
        <w:t>la</w:t>
      </w:r>
      <w:r w:rsidRPr="00A50605">
        <w:rPr>
          <w:rFonts w:cs="Arial"/>
          <w:i/>
          <w:iCs/>
          <w:sz w:val="22"/>
          <w:szCs w:val="22"/>
          <w:lang w:val="fr-BE" w:eastAsia="fr-FR"/>
        </w:rPr>
        <w:t xml:space="preserve"> Défense </w:t>
      </w:r>
      <w:r w:rsidR="00BD4FFF" w:rsidRPr="00A50605">
        <w:rPr>
          <w:rFonts w:cs="Arial"/>
          <w:i/>
          <w:iCs/>
          <w:sz w:val="22"/>
          <w:szCs w:val="22"/>
          <w:lang w:val="fr-BE" w:eastAsia="fr-FR"/>
        </w:rPr>
        <w:t>dans</w:t>
      </w:r>
      <w:r w:rsidR="004D5B3D" w:rsidRPr="00A50605">
        <w:rPr>
          <w:rFonts w:cs="Arial"/>
          <w:i/>
          <w:iCs/>
          <w:sz w:val="22"/>
          <w:szCs w:val="22"/>
          <w:lang w:val="fr-BE" w:eastAsia="fr-FR"/>
        </w:rPr>
        <w:t xml:space="preserve"> le combat contre le virus. Une nouvelle fois, nos forces armées</w:t>
      </w:r>
      <w:r w:rsidR="001906C9" w:rsidRPr="00A50605">
        <w:rPr>
          <w:rFonts w:cs="Arial"/>
          <w:i/>
          <w:iCs/>
          <w:sz w:val="22"/>
          <w:szCs w:val="22"/>
          <w:lang w:val="fr-BE" w:eastAsia="fr-FR"/>
        </w:rPr>
        <w:t xml:space="preserve"> </w:t>
      </w:r>
      <w:r w:rsidR="005C71FB" w:rsidRPr="00A50605">
        <w:rPr>
          <w:rFonts w:cs="Arial"/>
          <w:i/>
          <w:iCs/>
          <w:sz w:val="22"/>
          <w:szCs w:val="22"/>
          <w:lang w:val="fr-BE" w:eastAsia="fr-FR"/>
        </w:rPr>
        <w:t xml:space="preserve">démontrent </w:t>
      </w:r>
      <w:r w:rsidR="00BD4FFF" w:rsidRPr="00A50605">
        <w:rPr>
          <w:rFonts w:cs="Arial"/>
          <w:i/>
          <w:iCs/>
          <w:sz w:val="22"/>
          <w:szCs w:val="22"/>
          <w:lang w:val="fr-BE" w:eastAsia="fr-FR"/>
        </w:rPr>
        <w:t xml:space="preserve">leur </w:t>
      </w:r>
      <w:r w:rsidRPr="00A50605">
        <w:rPr>
          <w:rFonts w:cs="Arial"/>
          <w:i/>
          <w:iCs/>
          <w:sz w:val="22"/>
          <w:szCs w:val="22"/>
          <w:lang w:val="fr-BE" w:eastAsia="fr-FR"/>
        </w:rPr>
        <w:t>capacité de réaction et de mobilisation rapide</w:t>
      </w:r>
      <w:r w:rsidR="004D5B3D" w:rsidRPr="00A50605">
        <w:rPr>
          <w:rFonts w:cs="Arial"/>
          <w:i/>
          <w:iCs/>
          <w:sz w:val="22"/>
          <w:szCs w:val="22"/>
          <w:lang w:val="fr-BE" w:eastAsia="fr-FR"/>
        </w:rPr>
        <w:t>s</w:t>
      </w:r>
      <w:r w:rsidR="006916D9" w:rsidRPr="00A50605">
        <w:rPr>
          <w:rFonts w:cs="Arial"/>
          <w:i/>
          <w:iCs/>
          <w:sz w:val="22"/>
          <w:szCs w:val="22"/>
          <w:lang w:val="fr-BE" w:eastAsia="fr-FR"/>
        </w:rPr>
        <w:t xml:space="preserve"> </w:t>
      </w:r>
      <w:r w:rsidR="00587252" w:rsidRPr="00A50605">
        <w:rPr>
          <w:rFonts w:cs="Arial"/>
          <w:i/>
          <w:iCs/>
          <w:sz w:val="22"/>
          <w:szCs w:val="22"/>
          <w:lang w:val="fr-BE" w:eastAsia="fr-FR"/>
        </w:rPr>
        <w:t>en</w:t>
      </w:r>
      <w:r w:rsidR="00B44779" w:rsidRPr="00A50605">
        <w:rPr>
          <w:rFonts w:cs="Arial"/>
          <w:i/>
          <w:iCs/>
          <w:sz w:val="22"/>
          <w:szCs w:val="22"/>
          <w:lang w:val="fr-BE" w:eastAsia="fr-FR"/>
        </w:rPr>
        <w:t xml:space="preserve"> soutien à la population</w:t>
      </w:r>
      <w:r w:rsidR="007333C8" w:rsidRPr="00A50605">
        <w:rPr>
          <w:rFonts w:cs="Arial"/>
          <w:sz w:val="22"/>
          <w:szCs w:val="22"/>
          <w:lang w:val="fr-BE" w:eastAsia="fr-FR"/>
        </w:rPr>
        <w:t> »</w:t>
      </w:r>
      <w:r w:rsidR="00B44779" w:rsidRPr="00A50605">
        <w:rPr>
          <w:rFonts w:cs="Arial"/>
          <w:sz w:val="22"/>
          <w:szCs w:val="22"/>
          <w:lang w:val="fr-BE" w:eastAsia="fr-FR"/>
        </w:rPr>
        <w:t>.</w:t>
      </w:r>
    </w:p>
    <w:p w14:paraId="792F5D24" w14:textId="77777777" w:rsidR="00364DDB" w:rsidRDefault="00364DDB" w:rsidP="00B6447D">
      <w:pPr>
        <w:tabs>
          <w:tab w:val="num" w:pos="284"/>
          <w:tab w:val="num" w:pos="1134"/>
          <w:tab w:val="left" w:pos="2523"/>
          <w:tab w:val="left" w:pos="9639"/>
        </w:tabs>
        <w:spacing w:line="240" w:lineRule="auto"/>
        <w:jc w:val="both"/>
        <w:rPr>
          <w:rFonts w:cs="Arial"/>
          <w:bCs/>
          <w:i/>
          <w:iCs/>
          <w:sz w:val="21"/>
          <w:szCs w:val="21"/>
          <w:lang w:val="fr-BE"/>
        </w:rPr>
      </w:pPr>
    </w:p>
    <w:p w14:paraId="7AD99539" w14:textId="0069E2D3" w:rsidR="00B6447D" w:rsidRPr="00B6447D" w:rsidRDefault="00B6447D" w:rsidP="00B6447D">
      <w:pPr>
        <w:tabs>
          <w:tab w:val="num" w:pos="284"/>
          <w:tab w:val="num" w:pos="1134"/>
          <w:tab w:val="left" w:pos="2523"/>
          <w:tab w:val="left" w:pos="9639"/>
        </w:tabs>
        <w:spacing w:line="240" w:lineRule="auto"/>
        <w:jc w:val="both"/>
        <w:rPr>
          <w:rFonts w:cs="Arial"/>
          <w:bCs/>
          <w:i/>
          <w:iCs/>
          <w:sz w:val="21"/>
          <w:szCs w:val="21"/>
          <w:lang w:val="fr-BE"/>
        </w:rPr>
      </w:pPr>
      <w:r w:rsidRPr="00B6447D">
        <w:rPr>
          <w:rFonts w:cs="Arial"/>
          <w:bCs/>
          <w:i/>
          <w:iCs/>
          <w:sz w:val="21"/>
          <w:szCs w:val="21"/>
          <w:lang w:val="fr-BE"/>
        </w:rPr>
        <w:t xml:space="preserve">Plus d’infos ? </w:t>
      </w:r>
    </w:p>
    <w:p w14:paraId="083EA578" w14:textId="77777777" w:rsidR="00B6447D" w:rsidRPr="00B6447D" w:rsidRDefault="00E21B82" w:rsidP="00B6447D">
      <w:pPr>
        <w:tabs>
          <w:tab w:val="num" w:pos="284"/>
          <w:tab w:val="num" w:pos="1134"/>
          <w:tab w:val="left" w:pos="2523"/>
          <w:tab w:val="left" w:pos="9639"/>
        </w:tabs>
        <w:spacing w:line="240" w:lineRule="auto"/>
        <w:jc w:val="both"/>
        <w:rPr>
          <w:rFonts w:cs="Arial"/>
          <w:i/>
          <w:iCs/>
          <w:sz w:val="21"/>
          <w:szCs w:val="21"/>
          <w:lang w:val="fr-BE"/>
        </w:rPr>
      </w:pPr>
      <w:r>
        <w:rPr>
          <w:rFonts w:cs="Arial"/>
          <w:i/>
          <w:iCs/>
          <w:sz w:val="21"/>
          <w:szCs w:val="21"/>
          <w:lang w:val="fr-BE"/>
        </w:rPr>
        <w:t xml:space="preserve">Frédéric </w:t>
      </w:r>
      <w:proofErr w:type="spellStart"/>
      <w:r>
        <w:rPr>
          <w:rFonts w:cs="Arial"/>
          <w:i/>
          <w:iCs/>
          <w:sz w:val="21"/>
          <w:szCs w:val="21"/>
          <w:lang w:val="fr-BE"/>
        </w:rPr>
        <w:t>Masquelin</w:t>
      </w:r>
      <w:proofErr w:type="spellEnd"/>
      <w:r>
        <w:rPr>
          <w:rFonts w:cs="Arial"/>
          <w:i/>
          <w:iCs/>
          <w:sz w:val="21"/>
          <w:szCs w:val="21"/>
          <w:lang w:val="fr-BE"/>
        </w:rPr>
        <w:t xml:space="preserve"> (temporaire)</w:t>
      </w:r>
      <w:r w:rsidR="00B6447D" w:rsidRPr="00B6447D">
        <w:rPr>
          <w:rFonts w:cs="Arial"/>
          <w:i/>
          <w:iCs/>
          <w:sz w:val="21"/>
          <w:szCs w:val="21"/>
          <w:lang w:val="fr-BE"/>
        </w:rPr>
        <w:t>: 0475 35 35 35</w:t>
      </w:r>
    </w:p>
    <w:p w14:paraId="665EA683" w14:textId="7552B154" w:rsidR="00B6447D" w:rsidRPr="00B6447D" w:rsidRDefault="00B6447D" w:rsidP="00B6447D">
      <w:pPr>
        <w:tabs>
          <w:tab w:val="num" w:pos="284"/>
          <w:tab w:val="num" w:pos="1134"/>
          <w:tab w:val="left" w:pos="2523"/>
          <w:tab w:val="left" w:pos="9639"/>
        </w:tabs>
        <w:spacing w:line="240" w:lineRule="auto"/>
        <w:jc w:val="both"/>
        <w:rPr>
          <w:rFonts w:cs="Arial"/>
          <w:i/>
          <w:iCs/>
          <w:sz w:val="21"/>
          <w:szCs w:val="21"/>
          <w:lang w:val="fr-BE"/>
        </w:rPr>
      </w:pPr>
      <w:r w:rsidRPr="00B6447D">
        <w:rPr>
          <w:rFonts w:cs="Arial"/>
          <w:i/>
          <w:iCs/>
          <w:sz w:val="21"/>
          <w:szCs w:val="21"/>
          <w:lang w:val="fr-BE"/>
        </w:rPr>
        <w:t xml:space="preserve">Tineke </w:t>
      </w:r>
      <w:proofErr w:type="spellStart"/>
      <w:r w:rsidRPr="00B6447D">
        <w:rPr>
          <w:rFonts w:cs="Arial"/>
          <w:i/>
          <w:iCs/>
          <w:sz w:val="21"/>
          <w:szCs w:val="21"/>
          <w:lang w:val="fr-BE"/>
        </w:rPr>
        <w:t>Sonck</w:t>
      </w:r>
      <w:proofErr w:type="spellEnd"/>
      <w:r w:rsidR="00E21B82">
        <w:rPr>
          <w:rFonts w:cs="Arial"/>
          <w:i/>
          <w:iCs/>
          <w:sz w:val="21"/>
          <w:szCs w:val="21"/>
          <w:lang w:val="fr-BE"/>
        </w:rPr>
        <w:t xml:space="preserve"> (temporaire)</w:t>
      </w:r>
      <w:r w:rsidRPr="00B6447D">
        <w:rPr>
          <w:rFonts w:cs="Arial"/>
          <w:i/>
          <w:iCs/>
          <w:sz w:val="21"/>
          <w:szCs w:val="21"/>
          <w:lang w:val="fr-BE"/>
        </w:rPr>
        <w:t>: 0473 96 73 51</w:t>
      </w:r>
    </w:p>
    <w:p w14:paraId="5826D916" w14:textId="77777777" w:rsidR="00B6447D" w:rsidRDefault="00B6447D" w:rsidP="00B6447D">
      <w:pPr>
        <w:tabs>
          <w:tab w:val="num" w:pos="284"/>
          <w:tab w:val="num" w:pos="1134"/>
          <w:tab w:val="left" w:pos="2523"/>
          <w:tab w:val="left" w:pos="9639"/>
        </w:tabs>
        <w:spacing w:line="240" w:lineRule="auto"/>
        <w:jc w:val="both"/>
        <w:rPr>
          <w:rFonts w:cs="Arial"/>
          <w:sz w:val="22"/>
          <w:szCs w:val="22"/>
          <w:lang w:val="fr-BE"/>
        </w:rPr>
      </w:pPr>
    </w:p>
    <w:sectPr w:rsidR="00B6447D" w:rsidSect="00112A2A">
      <w:headerReference w:type="default" r:id="rId8"/>
      <w:footerReference w:type="default" r:id="rId9"/>
      <w:headerReference w:type="first" r:id="rId10"/>
      <w:footerReference w:type="first" r:id="rId11"/>
      <w:pgSz w:w="11900" w:h="16820" w:code="1"/>
      <w:pgMar w:top="397" w:right="1106" w:bottom="1418" w:left="567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0D04D" w14:textId="77777777" w:rsidR="00F03B60" w:rsidRDefault="00F03B60" w:rsidP="00873242">
      <w:pPr>
        <w:spacing w:after="0" w:line="240" w:lineRule="auto"/>
      </w:pPr>
      <w:r>
        <w:separator/>
      </w:r>
    </w:p>
  </w:endnote>
  <w:endnote w:type="continuationSeparator" w:id="0">
    <w:p w14:paraId="446C2711" w14:textId="77777777" w:rsidR="00F03B60" w:rsidRDefault="00F03B60" w:rsidP="0087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 Std Light Cond">
    <w:altName w:val="Franklin Gothic Medium Cond"/>
    <w:charset w:val="00"/>
    <w:family w:val="auto"/>
    <w:pitch w:val="variable"/>
    <w:sig w:usb0="00000003" w:usb1="4000204A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tblLayout w:type="fixed"/>
      <w:tblLook w:val="01E0" w:firstRow="1" w:lastRow="1" w:firstColumn="1" w:lastColumn="1" w:noHBand="0" w:noVBand="0"/>
    </w:tblPr>
    <w:tblGrid>
      <w:gridCol w:w="9498"/>
      <w:gridCol w:w="706"/>
    </w:tblGrid>
    <w:tr w:rsidR="00F77E00" w:rsidRPr="00AF1D14" w14:paraId="7ECC03C8" w14:textId="77777777" w:rsidTr="00914C22">
      <w:trPr>
        <w:trHeight w:val="278"/>
      </w:trPr>
      <w:tc>
        <w:tcPr>
          <w:tcW w:w="9498" w:type="dxa"/>
          <w:shd w:val="clear" w:color="auto" w:fill="auto"/>
          <w:vAlign w:val="bottom"/>
        </w:tcPr>
        <w:p w14:paraId="0885CDA7" w14:textId="77777777" w:rsidR="00F77E00" w:rsidRPr="008B630C" w:rsidRDefault="00F77E00" w:rsidP="001A627C">
          <w:pPr>
            <w:tabs>
              <w:tab w:val="left" w:pos="10206"/>
            </w:tabs>
            <w:spacing w:after="0"/>
            <w:ind w:left="1"/>
            <w:rPr>
              <w:rFonts w:ascii="Candara" w:hAnsi="Candara"/>
              <w:color w:val="003B79"/>
              <w:sz w:val="14"/>
              <w:szCs w:val="14"/>
              <w:lang w:val="fr-BE"/>
            </w:rPr>
          </w:pPr>
          <w:r w:rsidRPr="008B630C">
            <w:rPr>
              <w:rFonts w:ascii="Candara" w:hAnsi="Candara"/>
              <w:color w:val="003B79"/>
              <w:sz w:val="14"/>
              <w:szCs w:val="14"/>
              <w:lang w:val="fr-BE"/>
            </w:rPr>
            <w:t>Rue Lambermont 8, B-1000 Bruxelles</w:t>
          </w:r>
        </w:p>
        <w:p w14:paraId="102F450E" w14:textId="77777777" w:rsidR="00F77E00" w:rsidRPr="008B630C" w:rsidRDefault="00F77E00" w:rsidP="001A627C">
          <w:pPr>
            <w:spacing w:after="0"/>
            <w:ind w:left="1"/>
            <w:rPr>
              <w:rStyle w:val="Hyperlink"/>
              <w:rFonts w:ascii="Candara" w:hAnsi="Candara"/>
              <w:color w:val="003B79"/>
              <w:sz w:val="14"/>
              <w:szCs w:val="14"/>
              <w:lang w:val="fr-BE"/>
            </w:rPr>
          </w:pPr>
          <w:r w:rsidRPr="008B630C">
            <w:rPr>
              <w:rFonts w:ascii="Candara" w:hAnsi="Candara"/>
              <w:color w:val="003B79"/>
              <w:sz w:val="14"/>
              <w:szCs w:val="14"/>
              <w:lang w:val="fr-BE"/>
            </w:rPr>
            <w:t>Tél. +32 2 44 15200 • Fax +32 2 44 3970</w:t>
          </w:r>
          <w:r>
            <w:rPr>
              <w:rFonts w:ascii="Candara" w:hAnsi="Candara"/>
              <w:color w:val="003B79"/>
              <w:sz w:val="14"/>
              <w:szCs w:val="14"/>
              <w:lang w:val="fr-BE"/>
            </w:rPr>
            <w:t>1 • e-mail: contact.def@goffin</w:t>
          </w:r>
          <w:r w:rsidRPr="008B630C">
            <w:rPr>
              <w:rFonts w:ascii="Candara" w:hAnsi="Candara"/>
              <w:color w:val="003B79"/>
              <w:sz w:val="14"/>
              <w:szCs w:val="14"/>
              <w:lang w:val="fr-BE"/>
            </w:rPr>
            <w:t>.fed.be</w:t>
          </w:r>
        </w:p>
        <w:p w14:paraId="0078E535" w14:textId="77777777" w:rsidR="00F77E00" w:rsidRPr="00C2335D" w:rsidRDefault="00F77E00" w:rsidP="001A627C">
          <w:pPr>
            <w:spacing w:after="0"/>
            <w:ind w:left="1"/>
            <w:rPr>
              <w:rFonts w:cs="Tahoma"/>
              <w:sz w:val="16"/>
              <w:szCs w:val="16"/>
            </w:rPr>
          </w:pPr>
          <w:r w:rsidRPr="0006376F">
            <w:rPr>
              <w:rFonts w:ascii="Candara" w:hAnsi="Candara"/>
              <w:color w:val="003B79"/>
              <w:sz w:val="14"/>
              <w:szCs w:val="14"/>
            </w:rPr>
            <w:t>http://</w:t>
          </w:r>
          <w:r w:rsidRPr="0006376F">
            <w:rPr>
              <w:rFonts w:ascii="Candara" w:hAnsi="Candara"/>
              <w:b/>
              <w:color w:val="003B79"/>
              <w:sz w:val="14"/>
              <w:szCs w:val="14"/>
            </w:rPr>
            <w:t>www.</w:t>
          </w:r>
          <w:r>
            <w:rPr>
              <w:rFonts w:ascii="Candara" w:hAnsi="Candara"/>
              <w:b/>
              <w:color w:val="003B79"/>
              <w:sz w:val="14"/>
              <w:szCs w:val="14"/>
            </w:rPr>
            <w:t>mil</w:t>
          </w:r>
          <w:r w:rsidRPr="0006376F">
            <w:rPr>
              <w:rFonts w:ascii="Candara" w:hAnsi="Candara"/>
              <w:b/>
              <w:color w:val="003B79"/>
              <w:sz w:val="14"/>
              <w:szCs w:val="14"/>
            </w:rPr>
            <w:t>.b</w:t>
          </w:r>
          <w:r w:rsidRPr="0006376F">
            <w:rPr>
              <w:rFonts w:ascii="Candara" w:hAnsi="Candara"/>
              <w:b/>
              <w:color w:val="1F497D"/>
              <w:sz w:val="14"/>
              <w:szCs w:val="14"/>
            </w:rPr>
            <w:t>e</w:t>
          </w:r>
        </w:p>
      </w:tc>
      <w:tc>
        <w:tcPr>
          <w:tcW w:w="706" w:type="dxa"/>
          <w:shd w:val="clear" w:color="auto" w:fill="auto"/>
          <w:vAlign w:val="bottom"/>
        </w:tcPr>
        <w:p w14:paraId="38FDE1CB" w14:textId="77777777" w:rsidR="00F77E00" w:rsidRPr="00C2335D" w:rsidRDefault="00F77E00" w:rsidP="001A627C">
          <w:pPr>
            <w:pStyle w:val="Footer"/>
            <w:jc w:val="center"/>
            <w:rPr>
              <w:rFonts w:cs="Tahoma"/>
              <w:szCs w:val="16"/>
            </w:rPr>
          </w:pPr>
          <w:r>
            <w:rPr>
              <w:rFonts w:ascii="Candara" w:hAnsi="Candara"/>
              <w:noProof/>
              <w:sz w:val="12"/>
              <w:szCs w:val="16"/>
              <w:lang w:val="fr-BE" w:eastAsia="fr-BE"/>
            </w:rPr>
            <w:drawing>
              <wp:inline distT="0" distB="0" distL="0" distR="0" wp14:anchorId="6700523D" wp14:editId="125FC9BA">
                <wp:extent cx="241200" cy="18000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2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BA0F8E" w14:textId="77777777" w:rsidR="00F77E00" w:rsidRPr="008B630C" w:rsidRDefault="00F77E00" w:rsidP="001A6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95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66EA1" w14:textId="1E84F891" w:rsidR="0096310B" w:rsidRDefault="009631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3EEC36" w14:textId="77777777" w:rsidR="00F77E00" w:rsidRPr="008B630C" w:rsidRDefault="00F77E00" w:rsidP="008B6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01668" w14:textId="77777777" w:rsidR="00F03B60" w:rsidRDefault="00F03B60" w:rsidP="00873242">
      <w:pPr>
        <w:spacing w:after="0" w:line="240" w:lineRule="auto"/>
      </w:pPr>
      <w:r>
        <w:separator/>
      </w:r>
    </w:p>
  </w:footnote>
  <w:footnote w:type="continuationSeparator" w:id="0">
    <w:p w14:paraId="01584065" w14:textId="77777777" w:rsidR="00F03B60" w:rsidRDefault="00F03B60" w:rsidP="0087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FD3E" w14:textId="35B30BBD" w:rsidR="00F77E00" w:rsidRPr="00506AA5" w:rsidRDefault="00F77E0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EAB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F5EAB">
      <w:rPr>
        <w:noProof/>
      </w:rPr>
      <w:t>2</w:t>
    </w:r>
    <w:r>
      <w:rPr>
        <w:noProof/>
      </w:rPr>
      <w:fldChar w:fldCharType="end"/>
    </w:r>
  </w:p>
  <w:p w14:paraId="64D1DD8E" w14:textId="77777777" w:rsidR="00F77E00" w:rsidRPr="00506AA5" w:rsidRDefault="00F77E00" w:rsidP="001E5BA3">
    <w:pPr>
      <w:pStyle w:val="FormText"/>
      <w:spacing w:line="240" w:lineRule="auto"/>
      <w:jc w:val="center"/>
      <w:rPr>
        <w:rFonts w:ascii="Arial MT Std Light Cond" w:hAnsi="Arial MT Std Light Cond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42" w:type="dxa"/>
      <w:tblLayout w:type="fixed"/>
      <w:tblLook w:val="01E0" w:firstRow="1" w:lastRow="1" w:firstColumn="1" w:lastColumn="1" w:noHBand="0" w:noVBand="0"/>
    </w:tblPr>
    <w:tblGrid>
      <w:gridCol w:w="1400"/>
      <w:gridCol w:w="8806"/>
    </w:tblGrid>
    <w:tr w:rsidR="00F77E00" w:rsidRPr="000B5C34" w14:paraId="0AED4E3B" w14:textId="77777777" w:rsidTr="001A627C">
      <w:trPr>
        <w:trHeight w:val="1443"/>
      </w:trPr>
      <w:tc>
        <w:tcPr>
          <w:tcW w:w="1400" w:type="dxa"/>
          <w:shd w:val="clear" w:color="auto" w:fill="auto"/>
        </w:tcPr>
        <w:p w14:paraId="78ADA4FD" w14:textId="77777777" w:rsidR="00F77E00" w:rsidRPr="00814159" w:rsidRDefault="00F77E00" w:rsidP="008B630C">
          <w:pPr>
            <w:rPr>
              <w:rFonts w:ascii="Candara" w:hAnsi="Candara"/>
            </w:rPr>
          </w:pPr>
          <w:r w:rsidRPr="00814159">
            <w:rPr>
              <w:rFonts w:ascii="Candara" w:hAnsi="Candara"/>
              <w:noProof/>
              <w:lang w:val="fr-BE" w:eastAsia="fr-BE"/>
            </w:rPr>
            <w:drawing>
              <wp:inline distT="0" distB="0" distL="0" distR="0" wp14:anchorId="7FCA96B2" wp14:editId="1A04185D">
                <wp:extent cx="751840" cy="813435"/>
                <wp:effectExtent l="0" t="0" r="0" b="5715"/>
                <wp:docPr id="3" name="Picture 3" descr="Belgisch Wapenschild - Solo - Pantone - 45x45 - FR Links - CS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lgisch Wapenschild - Solo - Pantone - 45x45 - FR Links - CS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6" w:type="dxa"/>
          <w:shd w:val="clear" w:color="auto" w:fill="auto"/>
        </w:tcPr>
        <w:p w14:paraId="389F73D9" w14:textId="77777777" w:rsidR="00F77E00" w:rsidRPr="008B630C" w:rsidRDefault="00F77E00" w:rsidP="001A627C">
          <w:pPr>
            <w:keepNext/>
            <w:spacing w:after="0"/>
            <w:rPr>
              <w:rFonts w:ascii="Candara" w:hAnsi="Candara"/>
              <w:b/>
              <w:color w:val="354897"/>
              <w:lang w:val="fr-BE"/>
            </w:rPr>
          </w:pPr>
          <w:r w:rsidRPr="008B630C">
            <w:rPr>
              <w:rFonts w:ascii="Candara" w:hAnsi="Candara"/>
              <w:b/>
              <w:color w:val="354897"/>
              <w:lang w:val="fr-BE"/>
            </w:rPr>
            <w:t>ROYAUME DE BELGIQUE</w:t>
          </w:r>
        </w:p>
        <w:p w14:paraId="582C2213" w14:textId="77777777" w:rsidR="00F77E00" w:rsidRPr="008B630C" w:rsidRDefault="00F77E00" w:rsidP="001A627C">
          <w:pPr>
            <w:keepNext/>
            <w:spacing w:after="0"/>
            <w:rPr>
              <w:rFonts w:ascii="Candara" w:hAnsi="Candara"/>
              <w:color w:val="354897"/>
              <w:sz w:val="16"/>
              <w:szCs w:val="16"/>
              <w:lang w:val="fr-BE"/>
            </w:rPr>
          </w:pPr>
        </w:p>
        <w:p w14:paraId="30240F5D" w14:textId="77777777" w:rsidR="00F77E00" w:rsidRPr="009571C2" w:rsidRDefault="00F77E00" w:rsidP="001A627C">
          <w:pPr>
            <w:keepNext/>
            <w:spacing w:after="0"/>
            <w:rPr>
              <w:rFonts w:ascii="Candara" w:hAnsi="Candara"/>
              <w:sz w:val="18"/>
              <w:szCs w:val="14"/>
              <w:lang w:val="fr-BE"/>
            </w:rPr>
          </w:pPr>
          <w:r>
            <w:rPr>
              <w:rFonts w:ascii="Candara" w:hAnsi="Candara"/>
              <w:color w:val="354897"/>
              <w:lang w:val="fr-BE"/>
            </w:rPr>
            <w:t>La</w:t>
          </w:r>
          <w:r w:rsidRPr="008B630C">
            <w:rPr>
              <w:rFonts w:ascii="Candara" w:hAnsi="Candara"/>
              <w:color w:val="354897"/>
              <w:lang w:val="fr-BE"/>
            </w:rPr>
            <w:t xml:space="preserve"> Ministre</w:t>
          </w:r>
          <w:r>
            <w:rPr>
              <w:rFonts w:ascii="Candara" w:hAnsi="Candara"/>
              <w:color w:val="354897"/>
              <w:lang w:val="fr-BE"/>
            </w:rPr>
            <w:t xml:space="preserve"> </w:t>
          </w:r>
          <w:r w:rsidRPr="009571C2">
            <w:rPr>
              <w:rFonts w:ascii="Candara" w:hAnsi="Candara"/>
              <w:color w:val="354897"/>
              <w:lang w:val="fr-BE"/>
            </w:rPr>
            <w:t>de la Défense</w:t>
          </w:r>
        </w:p>
        <w:p w14:paraId="726E422B" w14:textId="77777777" w:rsidR="00F77E00" w:rsidRPr="009571C2" w:rsidRDefault="00F77E00" w:rsidP="008B630C">
          <w:pPr>
            <w:keepNext/>
            <w:spacing w:after="0"/>
            <w:ind w:left="-108"/>
            <w:rPr>
              <w:rFonts w:ascii="Candara" w:hAnsi="Candara"/>
              <w:sz w:val="16"/>
              <w:szCs w:val="14"/>
              <w:lang w:val="fr-BE"/>
            </w:rPr>
          </w:pPr>
        </w:p>
      </w:tc>
    </w:tr>
  </w:tbl>
  <w:p w14:paraId="4CDEE268" w14:textId="77777777" w:rsidR="00F77E00" w:rsidRDefault="00F77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7B461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010B3E29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 w:tentative="1">
      <w:start w:val="1"/>
      <w:numFmt w:val="lowerRoman"/>
      <w:lvlText w:val="%3."/>
      <w:lvlJc w:val="right"/>
      <w:pPr>
        <w:ind w:left="4014" w:hanging="180"/>
      </w:pPr>
    </w:lvl>
    <w:lvl w:ilvl="3" w:tplc="080C000F" w:tentative="1">
      <w:start w:val="1"/>
      <w:numFmt w:val="decimal"/>
      <w:lvlText w:val="%4."/>
      <w:lvlJc w:val="left"/>
      <w:pPr>
        <w:ind w:left="4734" w:hanging="360"/>
      </w:pPr>
    </w:lvl>
    <w:lvl w:ilvl="4" w:tplc="080C0019" w:tentative="1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" w15:restartNumberingAfterBreak="0">
    <w:nsid w:val="01571D55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 w:tentative="1">
      <w:start w:val="1"/>
      <w:numFmt w:val="lowerRoman"/>
      <w:lvlText w:val="%3."/>
      <w:lvlJc w:val="right"/>
      <w:pPr>
        <w:ind w:left="4014" w:hanging="180"/>
      </w:pPr>
    </w:lvl>
    <w:lvl w:ilvl="3" w:tplc="080C000F" w:tentative="1">
      <w:start w:val="1"/>
      <w:numFmt w:val="decimal"/>
      <w:lvlText w:val="%4."/>
      <w:lvlJc w:val="left"/>
      <w:pPr>
        <w:ind w:left="4734" w:hanging="360"/>
      </w:pPr>
    </w:lvl>
    <w:lvl w:ilvl="4" w:tplc="080C0019" w:tentative="1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" w15:restartNumberingAfterBreak="0">
    <w:nsid w:val="01E678D5"/>
    <w:multiLevelType w:val="hybridMultilevel"/>
    <w:tmpl w:val="97867DCC"/>
    <w:lvl w:ilvl="0" w:tplc="477008B2">
      <w:start w:val="1"/>
      <w:numFmt w:val="bullet"/>
      <w:pStyle w:val="ListBullet5"/>
      <w:lvlText w:val=""/>
      <w:lvlJc w:val="left"/>
      <w:pPr>
        <w:tabs>
          <w:tab w:val="num" w:pos="2155"/>
        </w:tabs>
        <w:ind w:left="2155" w:hanging="3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E6240"/>
    <w:multiLevelType w:val="hybridMultilevel"/>
    <w:tmpl w:val="63203E5E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12AF1"/>
    <w:multiLevelType w:val="hybridMultilevel"/>
    <w:tmpl w:val="14D4755A"/>
    <w:lvl w:ilvl="0" w:tplc="80327FE8">
      <w:start w:val="1"/>
      <w:numFmt w:val="decimal"/>
      <w:lvlText w:val="(%1)"/>
      <w:lvlJc w:val="left"/>
      <w:pPr>
        <w:ind w:left="2214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32958"/>
    <w:multiLevelType w:val="hybridMultilevel"/>
    <w:tmpl w:val="E90E4BA6"/>
    <w:lvl w:ilvl="0" w:tplc="7B24B36C">
      <w:start w:val="1"/>
      <w:numFmt w:val="lowerLetter"/>
      <w:lvlText w:val="%1."/>
      <w:lvlJc w:val="left"/>
      <w:pPr>
        <w:ind w:left="1494" w:hanging="360"/>
      </w:pPr>
      <w:rPr>
        <w:b w:val="0"/>
        <w:lang w:val="fr-BE"/>
      </w:rPr>
    </w:lvl>
    <w:lvl w:ilvl="1" w:tplc="80327FE8">
      <w:start w:val="1"/>
      <w:numFmt w:val="decimal"/>
      <w:lvlText w:val="(%2)"/>
      <w:lvlJc w:val="left"/>
      <w:pPr>
        <w:ind w:left="1919" w:hanging="360"/>
      </w:pPr>
      <w:rPr>
        <w:rFonts w:hint="default"/>
        <w:b w:val="0"/>
      </w:rPr>
    </w:lvl>
    <w:lvl w:ilvl="2" w:tplc="0813001B">
      <w:start w:val="1"/>
      <w:numFmt w:val="lowerRoman"/>
      <w:lvlText w:val="%3."/>
      <w:lvlJc w:val="right"/>
      <w:pPr>
        <w:ind w:left="2934" w:hanging="180"/>
      </w:pPr>
    </w:lvl>
    <w:lvl w:ilvl="3" w:tplc="0813000F">
      <w:start w:val="1"/>
      <w:numFmt w:val="decimal"/>
      <w:lvlText w:val="%4."/>
      <w:lvlJc w:val="left"/>
      <w:pPr>
        <w:ind w:left="3654" w:hanging="360"/>
      </w:pPr>
    </w:lvl>
    <w:lvl w:ilvl="4" w:tplc="08130019">
      <w:start w:val="1"/>
      <w:numFmt w:val="lowerLetter"/>
      <w:lvlText w:val="%5."/>
      <w:lvlJc w:val="left"/>
      <w:pPr>
        <w:ind w:left="4374" w:hanging="360"/>
      </w:pPr>
    </w:lvl>
    <w:lvl w:ilvl="5" w:tplc="0813001B" w:tentative="1">
      <w:start w:val="1"/>
      <w:numFmt w:val="lowerRoman"/>
      <w:lvlText w:val="%6."/>
      <w:lvlJc w:val="right"/>
      <w:pPr>
        <w:ind w:left="5094" w:hanging="180"/>
      </w:pPr>
    </w:lvl>
    <w:lvl w:ilvl="6" w:tplc="0813000F" w:tentative="1">
      <w:start w:val="1"/>
      <w:numFmt w:val="decimal"/>
      <w:lvlText w:val="%7."/>
      <w:lvlJc w:val="left"/>
      <w:pPr>
        <w:ind w:left="5814" w:hanging="360"/>
      </w:pPr>
    </w:lvl>
    <w:lvl w:ilvl="7" w:tplc="08130019" w:tentative="1">
      <w:start w:val="1"/>
      <w:numFmt w:val="lowerLetter"/>
      <w:lvlText w:val="%8."/>
      <w:lvlJc w:val="left"/>
      <w:pPr>
        <w:ind w:left="6534" w:hanging="360"/>
      </w:pPr>
    </w:lvl>
    <w:lvl w:ilvl="8" w:tplc="08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7853105"/>
    <w:multiLevelType w:val="hybridMultilevel"/>
    <w:tmpl w:val="63203E5E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83F90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>
      <w:start w:val="1"/>
      <w:numFmt w:val="lowerRoman"/>
      <w:lvlText w:val="%3."/>
      <w:lvlJc w:val="right"/>
      <w:pPr>
        <w:ind w:left="4014" w:hanging="180"/>
      </w:pPr>
    </w:lvl>
    <w:lvl w:ilvl="3" w:tplc="080C000F">
      <w:start w:val="1"/>
      <w:numFmt w:val="decimal"/>
      <w:lvlText w:val="%4."/>
      <w:lvlJc w:val="left"/>
      <w:pPr>
        <w:ind w:left="4734" w:hanging="360"/>
      </w:pPr>
    </w:lvl>
    <w:lvl w:ilvl="4" w:tplc="080C0019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 w15:restartNumberingAfterBreak="0">
    <w:nsid w:val="0CD7378B"/>
    <w:multiLevelType w:val="hybridMultilevel"/>
    <w:tmpl w:val="63203E5E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12EFC"/>
    <w:multiLevelType w:val="hybridMultilevel"/>
    <w:tmpl w:val="57E0A060"/>
    <w:lvl w:ilvl="0" w:tplc="080C001B">
      <w:start w:val="1"/>
      <w:numFmt w:val="lowerRoman"/>
      <w:lvlText w:val="%1."/>
      <w:lvlJc w:val="right"/>
      <w:pPr>
        <w:ind w:left="2880" w:hanging="360"/>
      </w:pPr>
    </w:lvl>
    <w:lvl w:ilvl="1" w:tplc="080C0019" w:tentative="1">
      <w:start w:val="1"/>
      <w:numFmt w:val="lowerLetter"/>
      <w:lvlText w:val="%2."/>
      <w:lvlJc w:val="left"/>
      <w:pPr>
        <w:ind w:left="3600" w:hanging="360"/>
      </w:pPr>
    </w:lvl>
    <w:lvl w:ilvl="2" w:tplc="080C001B" w:tentative="1">
      <w:start w:val="1"/>
      <w:numFmt w:val="lowerRoman"/>
      <w:lvlText w:val="%3."/>
      <w:lvlJc w:val="right"/>
      <w:pPr>
        <w:ind w:left="4320" w:hanging="180"/>
      </w:pPr>
    </w:lvl>
    <w:lvl w:ilvl="3" w:tplc="080C000F" w:tentative="1">
      <w:start w:val="1"/>
      <w:numFmt w:val="decimal"/>
      <w:lvlText w:val="%4."/>
      <w:lvlJc w:val="left"/>
      <w:pPr>
        <w:ind w:left="5040" w:hanging="360"/>
      </w:pPr>
    </w:lvl>
    <w:lvl w:ilvl="4" w:tplc="080C0019" w:tentative="1">
      <w:start w:val="1"/>
      <w:numFmt w:val="lowerLetter"/>
      <w:lvlText w:val="%5."/>
      <w:lvlJc w:val="left"/>
      <w:pPr>
        <w:ind w:left="5760" w:hanging="360"/>
      </w:pPr>
    </w:lvl>
    <w:lvl w:ilvl="5" w:tplc="080C001B" w:tentative="1">
      <w:start w:val="1"/>
      <w:numFmt w:val="lowerRoman"/>
      <w:lvlText w:val="%6."/>
      <w:lvlJc w:val="right"/>
      <w:pPr>
        <w:ind w:left="6480" w:hanging="180"/>
      </w:pPr>
    </w:lvl>
    <w:lvl w:ilvl="6" w:tplc="080C000F" w:tentative="1">
      <w:start w:val="1"/>
      <w:numFmt w:val="decimal"/>
      <w:lvlText w:val="%7."/>
      <w:lvlJc w:val="left"/>
      <w:pPr>
        <w:ind w:left="7200" w:hanging="360"/>
      </w:pPr>
    </w:lvl>
    <w:lvl w:ilvl="7" w:tplc="080C0019" w:tentative="1">
      <w:start w:val="1"/>
      <w:numFmt w:val="lowerLetter"/>
      <w:lvlText w:val="%8."/>
      <w:lvlJc w:val="left"/>
      <w:pPr>
        <w:ind w:left="7920" w:hanging="360"/>
      </w:pPr>
    </w:lvl>
    <w:lvl w:ilvl="8" w:tplc="08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1A638F9"/>
    <w:multiLevelType w:val="hybridMultilevel"/>
    <w:tmpl w:val="AC1AE33C"/>
    <w:lvl w:ilvl="0" w:tplc="3FCAB330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94983"/>
    <w:multiLevelType w:val="hybridMultilevel"/>
    <w:tmpl w:val="6F7C8456"/>
    <w:lvl w:ilvl="0" w:tplc="74EA928E">
      <w:start w:val="1"/>
      <w:numFmt w:val="bullet"/>
      <w:pStyle w:val="List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F522A"/>
    <w:multiLevelType w:val="hybridMultilevel"/>
    <w:tmpl w:val="A4F49D9A"/>
    <w:lvl w:ilvl="0" w:tplc="08130019">
      <w:start w:val="1"/>
      <w:numFmt w:val="lowerLetter"/>
      <w:lvlText w:val="%1."/>
      <w:lvlJc w:val="left"/>
      <w:pPr>
        <w:ind w:left="1494" w:hanging="360"/>
      </w:pPr>
    </w:lvl>
    <w:lvl w:ilvl="1" w:tplc="08130019" w:tentative="1">
      <w:start w:val="1"/>
      <w:numFmt w:val="lowerLetter"/>
      <w:lvlText w:val="%2."/>
      <w:lvlJc w:val="left"/>
      <w:pPr>
        <w:ind w:left="2214" w:hanging="360"/>
      </w:pPr>
    </w:lvl>
    <w:lvl w:ilvl="2" w:tplc="0813001B" w:tentative="1">
      <w:start w:val="1"/>
      <w:numFmt w:val="lowerRoman"/>
      <w:lvlText w:val="%3."/>
      <w:lvlJc w:val="right"/>
      <w:pPr>
        <w:ind w:left="2934" w:hanging="180"/>
      </w:pPr>
    </w:lvl>
    <w:lvl w:ilvl="3" w:tplc="0813000F" w:tentative="1">
      <w:start w:val="1"/>
      <w:numFmt w:val="decimal"/>
      <w:lvlText w:val="%4."/>
      <w:lvlJc w:val="left"/>
      <w:pPr>
        <w:ind w:left="3654" w:hanging="360"/>
      </w:pPr>
    </w:lvl>
    <w:lvl w:ilvl="4" w:tplc="08130019" w:tentative="1">
      <w:start w:val="1"/>
      <w:numFmt w:val="lowerLetter"/>
      <w:lvlText w:val="%5."/>
      <w:lvlJc w:val="left"/>
      <w:pPr>
        <w:ind w:left="4374" w:hanging="360"/>
      </w:pPr>
    </w:lvl>
    <w:lvl w:ilvl="5" w:tplc="0813001B" w:tentative="1">
      <w:start w:val="1"/>
      <w:numFmt w:val="lowerRoman"/>
      <w:lvlText w:val="%6."/>
      <w:lvlJc w:val="right"/>
      <w:pPr>
        <w:ind w:left="5094" w:hanging="180"/>
      </w:pPr>
    </w:lvl>
    <w:lvl w:ilvl="6" w:tplc="0813000F" w:tentative="1">
      <w:start w:val="1"/>
      <w:numFmt w:val="decimal"/>
      <w:lvlText w:val="%7."/>
      <w:lvlJc w:val="left"/>
      <w:pPr>
        <w:ind w:left="5814" w:hanging="360"/>
      </w:pPr>
    </w:lvl>
    <w:lvl w:ilvl="7" w:tplc="08130019" w:tentative="1">
      <w:start w:val="1"/>
      <w:numFmt w:val="lowerLetter"/>
      <w:lvlText w:val="%8."/>
      <w:lvlJc w:val="left"/>
      <w:pPr>
        <w:ind w:left="6534" w:hanging="360"/>
      </w:pPr>
    </w:lvl>
    <w:lvl w:ilvl="8" w:tplc="08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FF833DE"/>
    <w:multiLevelType w:val="hybridMultilevel"/>
    <w:tmpl w:val="F4CCEBA0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175CB"/>
    <w:multiLevelType w:val="hybridMultilevel"/>
    <w:tmpl w:val="FD4CF582"/>
    <w:lvl w:ilvl="0" w:tplc="0813001B">
      <w:start w:val="1"/>
      <w:numFmt w:val="lowerRoman"/>
      <w:lvlText w:val="%1."/>
      <w:lvlJc w:val="righ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>
      <w:start w:val="1"/>
      <w:numFmt w:val="lowerRoman"/>
      <w:lvlText w:val="%3."/>
      <w:lvlJc w:val="right"/>
      <w:pPr>
        <w:ind w:left="4014" w:hanging="180"/>
      </w:pPr>
    </w:lvl>
    <w:lvl w:ilvl="3" w:tplc="080C000F">
      <w:start w:val="1"/>
      <w:numFmt w:val="decimal"/>
      <w:lvlText w:val="%4."/>
      <w:lvlJc w:val="left"/>
      <w:pPr>
        <w:ind w:left="4734" w:hanging="360"/>
      </w:pPr>
    </w:lvl>
    <w:lvl w:ilvl="4" w:tplc="080C0019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27005774"/>
    <w:multiLevelType w:val="multilevel"/>
    <w:tmpl w:val="3754021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85F7423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>
      <w:start w:val="1"/>
      <w:numFmt w:val="lowerRoman"/>
      <w:lvlText w:val="%3."/>
      <w:lvlJc w:val="right"/>
      <w:pPr>
        <w:ind w:left="4014" w:hanging="180"/>
      </w:pPr>
    </w:lvl>
    <w:lvl w:ilvl="3" w:tplc="080C000F">
      <w:start w:val="1"/>
      <w:numFmt w:val="decimal"/>
      <w:lvlText w:val="%4."/>
      <w:lvlJc w:val="left"/>
      <w:pPr>
        <w:ind w:left="4734" w:hanging="360"/>
      </w:pPr>
    </w:lvl>
    <w:lvl w:ilvl="4" w:tplc="080C0019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29655338"/>
    <w:multiLevelType w:val="hybridMultilevel"/>
    <w:tmpl w:val="44A02C7E"/>
    <w:lvl w:ilvl="0" w:tplc="4CACDBF8">
      <w:start w:val="1"/>
      <w:numFmt w:val="decimal"/>
      <w:lvlText w:val="%1."/>
      <w:lvlJc w:val="left"/>
      <w:pPr>
        <w:ind w:left="643" w:hanging="360"/>
      </w:pPr>
      <w:rPr>
        <w:rFonts w:ascii="Arial" w:eastAsia="MS Gothic" w:hAnsi="Arial" w:cs="Arial"/>
      </w:rPr>
    </w:lvl>
    <w:lvl w:ilvl="1" w:tplc="080C000F">
      <w:start w:val="1"/>
      <w:numFmt w:val="decimal"/>
      <w:lvlText w:val="%2."/>
      <w:lvlJc w:val="left"/>
      <w:pPr>
        <w:ind w:left="1363" w:hanging="360"/>
      </w:pPr>
      <w:rPr>
        <w:rFonts w:hint="default"/>
      </w:rPr>
    </w:lvl>
    <w:lvl w:ilvl="2" w:tplc="080C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307108CC"/>
    <w:multiLevelType w:val="hybridMultilevel"/>
    <w:tmpl w:val="E94E020C"/>
    <w:lvl w:ilvl="0" w:tplc="80327FE8">
      <w:start w:val="1"/>
      <w:numFmt w:val="decimal"/>
      <w:lvlText w:val="(%1)"/>
      <w:lvlJc w:val="left"/>
      <w:pPr>
        <w:ind w:left="2214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63344"/>
    <w:multiLevelType w:val="hybridMultilevel"/>
    <w:tmpl w:val="E5D83DB4"/>
    <w:lvl w:ilvl="0" w:tplc="BAF287FC">
      <w:start w:val="1"/>
      <w:numFmt w:val="bullet"/>
      <w:pStyle w:val="ListBullet4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6431B"/>
    <w:multiLevelType w:val="hybridMultilevel"/>
    <w:tmpl w:val="63203E5E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F6C73"/>
    <w:multiLevelType w:val="hybridMultilevel"/>
    <w:tmpl w:val="63203E5E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E5C5C"/>
    <w:multiLevelType w:val="multilevel"/>
    <w:tmpl w:val="1B5032F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26"/>
        </w:tabs>
        <w:ind w:left="2126" w:hanging="425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6454379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 w:tentative="1">
      <w:start w:val="1"/>
      <w:numFmt w:val="lowerRoman"/>
      <w:lvlText w:val="%3."/>
      <w:lvlJc w:val="right"/>
      <w:pPr>
        <w:ind w:left="4014" w:hanging="180"/>
      </w:pPr>
    </w:lvl>
    <w:lvl w:ilvl="3" w:tplc="080C000F" w:tentative="1">
      <w:start w:val="1"/>
      <w:numFmt w:val="decimal"/>
      <w:lvlText w:val="%4."/>
      <w:lvlJc w:val="left"/>
      <w:pPr>
        <w:ind w:left="4734" w:hanging="360"/>
      </w:pPr>
    </w:lvl>
    <w:lvl w:ilvl="4" w:tplc="080C0019" w:tentative="1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3AE34829"/>
    <w:multiLevelType w:val="hybridMultilevel"/>
    <w:tmpl w:val="FD4CF582"/>
    <w:lvl w:ilvl="0" w:tplc="0813001B">
      <w:start w:val="1"/>
      <w:numFmt w:val="lowerRoman"/>
      <w:lvlText w:val="%1."/>
      <w:lvlJc w:val="right"/>
      <w:pPr>
        <w:ind w:left="324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960" w:hanging="360"/>
      </w:pPr>
    </w:lvl>
    <w:lvl w:ilvl="2" w:tplc="080C001B">
      <w:start w:val="1"/>
      <w:numFmt w:val="lowerRoman"/>
      <w:lvlText w:val="%3."/>
      <w:lvlJc w:val="right"/>
      <w:pPr>
        <w:ind w:left="4680" w:hanging="180"/>
      </w:pPr>
    </w:lvl>
    <w:lvl w:ilvl="3" w:tplc="080C000F">
      <w:start w:val="1"/>
      <w:numFmt w:val="decimal"/>
      <w:lvlText w:val="%4."/>
      <w:lvlJc w:val="left"/>
      <w:pPr>
        <w:ind w:left="5400" w:hanging="360"/>
      </w:pPr>
    </w:lvl>
    <w:lvl w:ilvl="4" w:tplc="080C0019">
      <w:start w:val="1"/>
      <w:numFmt w:val="lowerLetter"/>
      <w:lvlText w:val="%5."/>
      <w:lvlJc w:val="left"/>
      <w:pPr>
        <w:ind w:left="6120" w:hanging="360"/>
      </w:pPr>
    </w:lvl>
    <w:lvl w:ilvl="5" w:tplc="080C001B" w:tentative="1">
      <w:start w:val="1"/>
      <w:numFmt w:val="lowerRoman"/>
      <w:lvlText w:val="%6."/>
      <w:lvlJc w:val="right"/>
      <w:pPr>
        <w:ind w:left="6840" w:hanging="180"/>
      </w:pPr>
    </w:lvl>
    <w:lvl w:ilvl="6" w:tplc="080C000F" w:tentative="1">
      <w:start w:val="1"/>
      <w:numFmt w:val="decimal"/>
      <w:lvlText w:val="%7."/>
      <w:lvlJc w:val="left"/>
      <w:pPr>
        <w:ind w:left="7560" w:hanging="360"/>
      </w:pPr>
    </w:lvl>
    <w:lvl w:ilvl="7" w:tplc="080C0019" w:tentative="1">
      <w:start w:val="1"/>
      <w:numFmt w:val="lowerLetter"/>
      <w:lvlText w:val="%8."/>
      <w:lvlJc w:val="left"/>
      <w:pPr>
        <w:ind w:left="8280" w:hanging="360"/>
      </w:pPr>
    </w:lvl>
    <w:lvl w:ilvl="8" w:tplc="08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3C3E4E4F"/>
    <w:multiLevelType w:val="hybridMultilevel"/>
    <w:tmpl w:val="E94E020C"/>
    <w:lvl w:ilvl="0" w:tplc="80327FE8">
      <w:start w:val="1"/>
      <w:numFmt w:val="decimal"/>
      <w:lvlText w:val="(%1)"/>
      <w:lvlJc w:val="left"/>
      <w:pPr>
        <w:ind w:left="2214" w:hanging="360"/>
      </w:pPr>
      <w:rPr>
        <w:rFonts w:hint="default"/>
        <w:b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074A5"/>
    <w:multiLevelType w:val="multilevel"/>
    <w:tmpl w:val="9528BCEE"/>
    <w:lvl w:ilvl="0">
      <w:start w:val="1"/>
      <w:numFmt w:val="none"/>
      <w:pStyle w:val="BijlageTitel"/>
      <w:isLgl/>
      <w:suff w:val="nothing"/>
      <w:lvlText w:val=""/>
      <w:lvlJc w:val="right"/>
      <w:pPr>
        <w:ind w:left="2404" w:hanging="113"/>
      </w:pPr>
    </w:lvl>
    <w:lvl w:ilvl="1">
      <w:start w:val="1"/>
      <w:numFmt w:val="decimal"/>
      <w:pStyle w:val="LEVEL1"/>
      <w:lvlText w:val="%2."/>
      <w:lvlJc w:val="left"/>
      <w:pPr>
        <w:tabs>
          <w:tab w:val="num" w:pos="1865"/>
        </w:tabs>
        <w:ind w:left="1865" w:hanging="425"/>
      </w:pPr>
    </w:lvl>
    <w:lvl w:ilvl="2">
      <w:start w:val="1"/>
      <w:numFmt w:val="lowerLetter"/>
      <w:pStyle w:val="LEVELa"/>
      <w:lvlText w:val="%3."/>
      <w:lvlJc w:val="left"/>
      <w:pPr>
        <w:tabs>
          <w:tab w:val="num" w:pos="2225"/>
        </w:tabs>
        <w:ind w:left="2149" w:hanging="284"/>
      </w:pPr>
    </w:lvl>
    <w:lvl w:ilvl="3">
      <w:start w:val="1"/>
      <w:numFmt w:val="decimal"/>
      <w:pStyle w:val="LEVEL10"/>
      <w:lvlText w:val="(%4)"/>
      <w:lvlJc w:val="left"/>
      <w:pPr>
        <w:tabs>
          <w:tab w:val="num" w:pos="2574"/>
        </w:tabs>
        <w:ind w:left="2574" w:hanging="425"/>
      </w:pPr>
    </w:lvl>
    <w:lvl w:ilvl="4">
      <w:start w:val="1"/>
      <w:numFmt w:val="lowerLetter"/>
      <w:pStyle w:val="LEVELa0"/>
      <w:lvlText w:val="(%5)"/>
      <w:lvlJc w:val="left"/>
      <w:pPr>
        <w:tabs>
          <w:tab w:val="num" w:pos="2999"/>
        </w:tabs>
        <w:ind w:left="2999" w:hanging="425"/>
      </w:pPr>
    </w:lvl>
    <w:lvl w:ilvl="5">
      <w:start w:val="1"/>
      <w:numFmt w:val="lowerRoman"/>
      <w:pStyle w:val="LEVELi"/>
      <w:lvlText w:val="(%6)"/>
      <w:lvlJc w:val="left"/>
      <w:pPr>
        <w:tabs>
          <w:tab w:val="num" w:pos="3719"/>
        </w:tabs>
        <w:ind w:left="3566" w:hanging="567"/>
      </w:pPr>
    </w:lvl>
    <w:lvl w:ilvl="6">
      <w:start w:val="1"/>
      <w:numFmt w:val="upperLetter"/>
      <w:lvlText w:val="%7."/>
      <w:lvlJc w:val="left"/>
      <w:pPr>
        <w:tabs>
          <w:tab w:val="num" w:pos="1800"/>
        </w:tabs>
        <w:ind w:left="1440" w:firstLine="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(%9)"/>
      <w:lvlJc w:val="left"/>
      <w:pPr>
        <w:tabs>
          <w:tab w:val="num" w:pos="3024"/>
        </w:tabs>
        <w:ind w:left="3024" w:hanging="1584"/>
      </w:pPr>
    </w:lvl>
  </w:abstractNum>
  <w:abstractNum w:abstractNumId="28" w15:restartNumberingAfterBreak="0">
    <w:nsid w:val="447B751E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 w:tentative="1">
      <w:start w:val="1"/>
      <w:numFmt w:val="lowerRoman"/>
      <w:lvlText w:val="%3."/>
      <w:lvlJc w:val="right"/>
      <w:pPr>
        <w:ind w:left="4014" w:hanging="180"/>
      </w:pPr>
    </w:lvl>
    <w:lvl w:ilvl="3" w:tplc="080C000F" w:tentative="1">
      <w:start w:val="1"/>
      <w:numFmt w:val="decimal"/>
      <w:lvlText w:val="%4."/>
      <w:lvlJc w:val="left"/>
      <w:pPr>
        <w:ind w:left="4734" w:hanging="360"/>
      </w:pPr>
    </w:lvl>
    <w:lvl w:ilvl="4" w:tplc="080C0019" w:tentative="1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9" w15:restartNumberingAfterBreak="0">
    <w:nsid w:val="44D7416D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 w:tentative="1">
      <w:start w:val="1"/>
      <w:numFmt w:val="lowerRoman"/>
      <w:lvlText w:val="%3."/>
      <w:lvlJc w:val="right"/>
      <w:pPr>
        <w:ind w:left="4014" w:hanging="180"/>
      </w:pPr>
    </w:lvl>
    <w:lvl w:ilvl="3" w:tplc="080C000F" w:tentative="1">
      <w:start w:val="1"/>
      <w:numFmt w:val="decimal"/>
      <w:lvlText w:val="%4."/>
      <w:lvlJc w:val="left"/>
      <w:pPr>
        <w:ind w:left="4734" w:hanging="360"/>
      </w:pPr>
    </w:lvl>
    <w:lvl w:ilvl="4" w:tplc="080C0019" w:tentative="1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0" w15:restartNumberingAfterBreak="0">
    <w:nsid w:val="47026752"/>
    <w:multiLevelType w:val="multilevel"/>
    <w:tmpl w:val="523ACD5E"/>
    <w:lvl w:ilvl="0">
      <w:start w:val="1"/>
      <w:numFmt w:val="decimal"/>
      <w:pStyle w:val="Heading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35"/>
        </w:tabs>
        <w:ind w:left="1435" w:hanging="358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797"/>
        </w:tabs>
        <w:ind w:left="1797" w:hanging="357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lowerLetter"/>
      <w:lvlText w:val="%6"/>
      <w:lvlJc w:val="left"/>
      <w:pPr>
        <w:tabs>
          <w:tab w:val="num" w:pos="4184"/>
        </w:tabs>
        <w:ind w:left="4184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904"/>
        </w:tabs>
        <w:ind w:left="49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64"/>
        </w:tabs>
        <w:ind w:left="5264" w:hanging="360"/>
      </w:pPr>
      <w:rPr>
        <w:rFonts w:hint="default"/>
      </w:rPr>
    </w:lvl>
  </w:abstractNum>
  <w:abstractNum w:abstractNumId="31" w15:restartNumberingAfterBreak="0">
    <w:nsid w:val="48716B2E"/>
    <w:multiLevelType w:val="hybridMultilevel"/>
    <w:tmpl w:val="36083984"/>
    <w:lvl w:ilvl="0" w:tplc="080C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77594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 w:tentative="1">
      <w:start w:val="1"/>
      <w:numFmt w:val="lowerRoman"/>
      <w:lvlText w:val="%3."/>
      <w:lvlJc w:val="right"/>
      <w:pPr>
        <w:ind w:left="4014" w:hanging="180"/>
      </w:pPr>
    </w:lvl>
    <w:lvl w:ilvl="3" w:tplc="080C000F" w:tentative="1">
      <w:start w:val="1"/>
      <w:numFmt w:val="decimal"/>
      <w:lvlText w:val="%4."/>
      <w:lvlJc w:val="left"/>
      <w:pPr>
        <w:ind w:left="4734" w:hanging="360"/>
      </w:pPr>
    </w:lvl>
    <w:lvl w:ilvl="4" w:tplc="080C0019" w:tentative="1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3" w15:restartNumberingAfterBreak="0">
    <w:nsid w:val="4B2C2C4E"/>
    <w:multiLevelType w:val="hybridMultilevel"/>
    <w:tmpl w:val="DC3EC06E"/>
    <w:lvl w:ilvl="0" w:tplc="268E7C08">
      <w:start w:val="1"/>
      <w:numFmt w:val="lowerLetter"/>
      <w:lvlText w:val="(%1)"/>
      <w:lvlJc w:val="left"/>
      <w:pPr>
        <w:ind w:left="2574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3294" w:hanging="360"/>
      </w:pPr>
    </w:lvl>
    <w:lvl w:ilvl="2" w:tplc="080C001B" w:tentative="1">
      <w:start w:val="1"/>
      <w:numFmt w:val="lowerRoman"/>
      <w:lvlText w:val="%3."/>
      <w:lvlJc w:val="right"/>
      <w:pPr>
        <w:ind w:left="4014" w:hanging="180"/>
      </w:pPr>
    </w:lvl>
    <w:lvl w:ilvl="3" w:tplc="080C000F" w:tentative="1">
      <w:start w:val="1"/>
      <w:numFmt w:val="decimal"/>
      <w:lvlText w:val="%4."/>
      <w:lvlJc w:val="left"/>
      <w:pPr>
        <w:ind w:left="4734" w:hanging="360"/>
      </w:pPr>
    </w:lvl>
    <w:lvl w:ilvl="4" w:tplc="080C0019" w:tentative="1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4" w15:restartNumberingAfterBreak="0">
    <w:nsid w:val="4F2E5683"/>
    <w:multiLevelType w:val="hybridMultilevel"/>
    <w:tmpl w:val="63203E5E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A773F"/>
    <w:multiLevelType w:val="hybridMultilevel"/>
    <w:tmpl w:val="63203E5E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520B0"/>
    <w:multiLevelType w:val="hybridMultilevel"/>
    <w:tmpl w:val="D4EE675A"/>
    <w:lvl w:ilvl="0" w:tplc="AA1451F0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50"/>
        </w:tabs>
        <w:ind w:left="6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70"/>
        </w:tabs>
        <w:ind w:left="7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90"/>
        </w:tabs>
        <w:ind w:left="8090" w:hanging="360"/>
      </w:pPr>
      <w:rPr>
        <w:rFonts w:ascii="Wingdings" w:hAnsi="Wingdings" w:hint="default"/>
      </w:rPr>
    </w:lvl>
  </w:abstractNum>
  <w:abstractNum w:abstractNumId="37" w15:restartNumberingAfterBreak="0">
    <w:nsid w:val="5EEC3B56"/>
    <w:multiLevelType w:val="hybridMultilevel"/>
    <w:tmpl w:val="2CFE6F32"/>
    <w:lvl w:ilvl="0" w:tplc="080C001B">
      <w:start w:val="1"/>
      <w:numFmt w:val="lowerRoman"/>
      <w:lvlText w:val="%1."/>
      <w:lvlJc w:val="right"/>
      <w:pPr>
        <w:ind w:left="2574" w:hanging="360"/>
      </w:pPr>
    </w:lvl>
    <w:lvl w:ilvl="1" w:tplc="080C0019" w:tentative="1">
      <w:start w:val="1"/>
      <w:numFmt w:val="lowerLetter"/>
      <w:lvlText w:val="%2."/>
      <w:lvlJc w:val="left"/>
      <w:pPr>
        <w:ind w:left="3294" w:hanging="360"/>
      </w:pPr>
    </w:lvl>
    <w:lvl w:ilvl="2" w:tplc="080C001B" w:tentative="1">
      <w:start w:val="1"/>
      <w:numFmt w:val="lowerRoman"/>
      <w:lvlText w:val="%3."/>
      <w:lvlJc w:val="right"/>
      <w:pPr>
        <w:ind w:left="4014" w:hanging="180"/>
      </w:pPr>
    </w:lvl>
    <w:lvl w:ilvl="3" w:tplc="080C000F" w:tentative="1">
      <w:start w:val="1"/>
      <w:numFmt w:val="decimal"/>
      <w:lvlText w:val="%4."/>
      <w:lvlJc w:val="left"/>
      <w:pPr>
        <w:ind w:left="4734" w:hanging="360"/>
      </w:pPr>
    </w:lvl>
    <w:lvl w:ilvl="4" w:tplc="080C0019" w:tentative="1">
      <w:start w:val="1"/>
      <w:numFmt w:val="lowerLetter"/>
      <w:lvlText w:val="%5."/>
      <w:lvlJc w:val="left"/>
      <w:pPr>
        <w:ind w:left="5454" w:hanging="360"/>
      </w:pPr>
    </w:lvl>
    <w:lvl w:ilvl="5" w:tplc="080C001B" w:tentative="1">
      <w:start w:val="1"/>
      <w:numFmt w:val="lowerRoman"/>
      <w:lvlText w:val="%6."/>
      <w:lvlJc w:val="right"/>
      <w:pPr>
        <w:ind w:left="6174" w:hanging="180"/>
      </w:pPr>
    </w:lvl>
    <w:lvl w:ilvl="6" w:tplc="080C000F" w:tentative="1">
      <w:start w:val="1"/>
      <w:numFmt w:val="decimal"/>
      <w:lvlText w:val="%7."/>
      <w:lvlJc w:val="left"/>
      <w:pPr>
        <w:ind w:left="6894" w:hanging="360"/>
      </w:pPr>
    </w:lvl>
    <w:lvl w:ilvl="7" w:tplc="080C0019" w:tentative="1">
      <w:start w:val="1"/>
      <w:numFmt w:val="lowerLetter"/>
      <w:lvlText w:val="%8."/>
      <w:lvlJc w:val="left"/>
      <w:pPr>
        <w:ind w:left="7614" w:hanging="360"/>
      </w:pPr>
    </w:lvl>
    <w:lvl w:ilvl="8" w:tplc="080C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8" w15:restartNumberingAfterBreak="0">
    <w:nsid w:val="5FD5308A"/>
    <w:multiLevelType w:val="hybridMultilevel"/>
    <w:tmpl w:val="C9229FD8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8518AA"/>
    <w:multiLevelType w:val="hybridMultilevel"/>
    <w:tmpl w:val="AC3E3D42"/>
    <w:lvl w:ilvl="0" w:tplc="0BEE233A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C3474"/>
    <w:multiLevelType w:val="hybridMultilevel"/>
    <w:tmpl w:val="F4CCEBA0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D0A54"/>
    <w:multiLevelType w:val="hybridMultilevel"/>
    <w:tmpl w:val="C9229FD8"/>
    <w:lvl w:ilvl="0" w:tplc="0813001B">
      <w:start w:val="1"/>
      <w:numFmt w:val="lowerRoman"/>
      <w:lvlText w:val="%1."/>
      <w:lvlJc w:val="right"/>
      <w:pPr>
        <w:ind w:left="2934" w:hanging="18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30ADC"/>
    <w:multiLevelType w:val="hybridMultilevel"/>
    <w:tmpl w:val="9F9EDC70"/>
    <w:lvl w:ilvl="0" w:tplc="0813001B">
      <w:start w:val="1"/>
      <w:numFmt w:val="lowerRoman"/>
      <w:lvlText w:val="%1."/>
      <w:lvlJc w:val="right"/>
      <w:pPr>
        <w:ind w:left="311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043082E"/>
    <w:multiLevelType w:val="hybridMultilevel"/>
    <w:tmpl w:val="0E9A774A"/>
    <w:lvl w:ilvl="0" w:tplc="080C000F">
      <w:start w:val="1"/>
      <w:numFmt w:val="decimal"/>
      <w:lvlText w:val="%1."/>
      <w:lvlJc w:val="left"/>
      <w:pPr>
        <w:ind w:left="4734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D1F2C"/>
    <w:multiLevelType w:val="hybridMultilevel"/>
    <w:tmpl w:val="6A4A04DA"/>
    <w:lvl w:ilvl="0" w:tplc="7D409B68">
      <w:start w:val="1"/>
      <w:numFmt w:val="bullet"/>
      <w:pStyle w:val="List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50"/>
        </w:tabs>
        <w:ind w:left="3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70"/>
        </w:tabs>
        <w:ind w:left="3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90"/>
        </w:tabs>
        <w:ind w:left="4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10"/>
        </w:tabs>
        <w:ind w:left="5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30"/>
        </w:tabs>
        <w:ind w:left="5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50"/>
        </w:tabs>
        <w:ind w:left="6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70"/>
        </w:tabs>
        <w:ind w:left="7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90"/>
        </w:tabs>
        <w:ind w:left="80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30"/>
  </w:num>
  <w:num w:numId="4">
    <w:abstractNumId w:val="36"/>
  </w:num>
  <w:num w:numId="5">
    <w:abstractNumId w:val="44"/>
  </w:num>
  <w:num w:numId="6">
    <w:abstractNumId w:val="12"/>
  </w:num>
  <w:num w:numId="7">
    <w:abstractNumId w:val="39"/>
  </w:num>
  <w:num w:numId="8">
    <w:abstractNumId w:val="20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17"/>
  </w:num>
  <w:num w:numId="14">
    <w:abstractNumId w:val="29"/>
  </w:num>
  <w:num w:numId="15">
    <w:abstractNumId w:val="32"/>
  </w:num>
  <w:num w:numId="16">
    <w:abstractNumId w:val="33"/>
  </w:num>
  <w:num w:numId="17">
    <w:abstractNumId w:val="38"/>
  </w:num>
  <w:num w:numId="18">
    <w:abstractNumId w:val="1"/>
  </w:num>
  <w:num w:numId="19">
    <w:abstractNumId w:val="41"/>
  </w:num>
  <w:num w:numId="20">
    <w:abstractNumId w:val="28"/>
  </w:num>
  <w:num w:numId="21">
    <w:abstractNumId w:val="21"/>
  </w:num>
  <w:num w:numId="22">
    <w:abstractNumId w:val="22"/>
  </w:num>
  <w:num w:numId="23">
    <w:abstractNumId w:val="9"/>
  </w:num>
  <w:num w:numId="24">
    <w:abstractNumId w:val="8"/>
  </w:num>
  <w:num w:numId="25">
    <w:abstractNumId w:val="14"/>
  </w:num>
  <w:num w:numId="26">
    <w:abstractNumId w:val="40"/>
  </w:num>
  <w:num w:numId="27">
    <w:abstractNumId w:val="43"/>
  </w:num>
  <w:num w:numId="28">
    <w:abstractNumId w:val="13"/>
  </w:num>
  <w:num w:numId="29">
    <w:abstractNumId w:val="23"/>
  </w:num>
  <w:num w:numId="30">
    <w:abstractNumId w:val="24"/>
  </w:num>
  <w:num w:numId="31">
    <w:abstractNumId w:val="5"/>
  </w:num>
  <w:num w:numId="32">
    <w:abstractNumId w:val="25"/>
  </w:num>
  <w:num w:numId="33">
    <w:abstractNumId w:val="15"/>
  </w:num>
  <w:num w:numId="34">
    <w:abstractNumId w:val="42"/>
  </w:num>
  <w:num w:numId="35">
    <w:abstractNumId w:val="7"/>
  </w:num>
  <w:num w:numId="36">
    <w:abstractNumId w:val="35"/>
  </w:num>
  <w:num w:numId="37">
    <w:abstractNumId w:val="34"/>
  </w:num>
  <w:num w:numId="38">
    <w:abstractNumId w:val="4"/>
  </w:num>
  <w:num w:numId="39">
    <w:abstractNumId w:val="11"/>
  </w:num>
  <w:num w:numId="40">
    <w:abstractNumId w:val="18"/>
  </w:num>
  <w:num w:numId="41">
    <w:abstractNumId w:val="31"/>
  </w:num>
  <w:num w:numId="42">
    <w:abstractNumId w:val="37"/>
  </w:num>
  <w:num w:numId="43">
    <w:abstractNumId w:val="10"/>
  </w:num>
  <w:num w:numId="44">
    <w:abstractNumId w:val="26"/>
  </w:num>
  <w:num w:numId="4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CB"/>
    <w:rsid w:val="00036932"/>
    <w:rsid w:val="000430BD"/>
    <w:rsid w:val="0004502A"/>
    <w:rsid w:val="0006315B"/>
    <w:rsid w:val="00070E36"/>
    <w:rsid w:val="000752AE"/>
    <w:rsid w:val="0008193A"/>
    <w:rsid w:val="0008446F"/>
    <w:rsid w:val="000978F1"/>
    <w:rsid w:val="000A13C2"/>
    <w:rsid w:val="000B5C34"/>
    <w:rsid w:val="000C29FD"/>
    <w:rsid w:val="000E402C"/>
    <w:rsid w:val="000E6952"/>
    <w:rsid w:val="000F094F"/>
    <w:rsid w:val="0010510D"/>
    <w:rsid w:val="00106E5F"/>
    <w:rsid w:val="00107D49"/>
    <w:rsid w:val="001120E7"/>
    <w:rsid w:val="00112A2A"/>
    <w:rsid w:val="00116B2E"/>
    <w:rsid w:val="00125F5A"/>
    <w:rsid w:val="0013615E"/>
    <w:rsid w:val="00137806"/>
    <w:rsid w:val="001421F8"/>
    <w:rsid w:val="00150FCB"/>
    <w:rsid w:val="00157788"/>
    <w:rsid w:val="00180A38"/>
    <w:rsid w:val="0018592F"/>
    <w:rsid w:val="001860D3"/>
    <w:rsid w:val="001906C9"/>
    <w:rsid w:val="001A627C"/>
    <w:rsid w:val="001B353D"/>
    <w:rsid w:val="001C3075"/>
    <w:rsid w:val="001E0112"/>
    <w:rsid w:val="001E5BA3"/>
    <w:rsid w:val="00200177"/>
    <w:rsid w:val="00203A7A"/>
    <w:rsid w:val="002066E1"/>
    <w:rsid w:val="002118E7"/>
    <w:rsid w:val="00243085"/>
    <w:rsid w:val="00245074"/>
    <w:rsid w:val="00246543"/>
    <w:rsid w:val="002473C7"/>
    <w:rsid w:val="00270276"/>
    <w:rsid w:val="00272D27"/>
    <w:rsid w:val="00286F26"/>
    <w:rsid w:val="0029130F"/>
    <w:rsid w:val="00294F95"/>
    <w:rsid w:val="002A4D6C"/>
    <w:rsid w:val="002A516D"/>
    <w:rsid w:val="002C18EC"/>
    <w:rsid w:val="002C25D3"/>
    <w:rsid w:val="002C5E6E"/>
    <w:rsid w:val="002D45BA"/>
    <w:rsid w:val="002E06DF"/>
    <w:rsid w:val="00323E72"/>
    <w:rsid w:val="00342FF7"/>
    <w:rsid w:val="00356C4A"/>
    <w:rsid w:val="00364DDB"/>
    <w:rsid w:val="00393B76"/>
    <w:rsid w:val="003A6DB4"/>
    <w:rsid w:val="003B03B9"/>
    <w:rsid w:val="003C3EB3"/>
    <w:rsid w:val="003E1E68"/>
    <w:rsid w:val="003E415B"/>
    <w:rsid w:val="003F7F79"/>
    <w:rsid w:val="0040280D"/>
    <w:rsid w:val="00414521"/>
    <w:rsid w:val="00427B83"/>
    <w:rsid w:val="00436357"/>
    <w:rsid w:val="00437F77"/>
    <w:rsid w:val="00442D38"/>
    <w:rsid w:val="00443B43"/>
    <w:rsid w:val="00456099"/>
    <w:rsid w:val="0045721A"/>
    <w:rsid w:val="00467574"/>
    <w:rsid w:val="004708E7"/>
    <w:rsid w:val="00491070"/>
    <w:rsid w:val="0049283B"/>
    <w:rsid w:val="004A021E"/>
    <w:rsid w:val="004A16D0"/>
    <w:rsid w:val="004D5B3D"/>
    <w:rsid w:val="00501487"/>
    <w:rsid w:val="00504931"/>
    <w:rsid w:val="00505BA6"/>
    <w:rsid w:val="00506AA5"/>
    <w:rsid w:val="0052031B"/>
    <w:rsid w:val="00526D42"/>
    <w:rsid w:val="00550715"/>
    <w:rsid w:val="005555E7"/>
    <w:rsid w:val="00565CC1"/>
    <w:rsid w:val="00571A20"/>
    <w:rsid w:val="00574029"/>
    <w:rsid w:val="00586690"/>
    <w:rsid w:val="00587252"/>
    <w:rsid w:val="005A608B"/>
    <w:rsid w:val="005A7A4D"/>
    <w:rsid w:val="005B1F7A"/>
    <w:rsid w:val="005B65D8"/>
    <w:rsid w:val="005C0290"/>
    <w:rsid w:val="005C200A"/>
    <w:rsid w:val="005C3E6B"/>
    <w:rsid w:val="005C5F70"/>
    <w:rsid w:val="005C71FB"/>
    <w:rsid w:val="005D203A"/>
    <w:rsid w:val="005E4261"/>
    <w:rsid w:val="005E57BF"/>
    <w:rsid w:val="00630AB3"/>
    <w:rsid w:val="00631BE2"/>
    <w:rsid w:val="006334CA"/>
    <w:rsid w:val="006340BB"/>
    <w:rsid w:val="006533D2"/>
    <w:rsid w:val="0065648D"/>
    <w:rsid w:val="00677C11"/>
    <w:rsid w:val="00680FEF"/>
    <w:rsid w:val="006826DC"/>
    <w:rsid w:val="00683F50"/>
    <w:rsid w:val="00685B86"/>
    <w:rsid w:val="00685C87"/>
    <w:rsid w:val="006916D9"/>
    <w:rsid w:val="006938A5"/>
    <w:rsid w:val="006A1E15"/>
    <w:rsid w:val="006B240B"/>
    <w:rsid w:val="006C1582"/>
    <w:rsid w:val="006C523B"/>
    <w:rsid w:val="006E4158"/>
    <w:rsid w:val="006F3920"/>
    <w:rsid w:val="006F6882"/>
    <w:rsid w:val="0070712C"/>
    <w:rsid w:val="00713F2A"/>
    <w:rsid w:val="00726054"/>
    <w:rsid w:val="007333C8"/>
    <w:rsid w:val="00735138"/>
    <w:rsid w:val="00736ECA"/>
    <w:rsid w:val="007371AE"/>
    <w:rsid w:val="007457AE"/>
    <w:rsid w:val="00746E8F"/>
    <w:rsid w:val="007479E6"/>
    <w:rsid w:val="007962C9"/>
    <w:rsid w:val="00797B53"/>
    <w:rsid w:val="007A2F94"/>
    <w:rsid w:val="007C404E"/>
    <w:rsid w:val="007D1457"/>
    <w:rsid w:val="007E13E6"/>
    <w:rsid w:val="007F1E28"/>
    <w:rsid w:val="00811157"/>
    <w:rsid w:val="008111B7"/>
    <w:rsid w:val="00826A6A"/>
    <w:rsid w:val="00832E0F"/>
    <w:rsid w:val="0083633F"/>
    <w:rsid w:val="0084453A"/>
    <w:rsid w:val="00855E50"/>
    <w:rsid w:val="00857396"/>
    <w:rsid w:val="00861C85"/>
    <w:rsid w:val="00862E8C"/>
    <w:rsid w:val="00873242"/>
    <w:rsid w:val="0087788F"/>
    <w:rsid w:val="00886D22"/>
    <w:rsid w:val="008A2A0C"/>
    <w:rsid w:val="008B630C"/>
    <w:rsid w:val="008B6ABB"/>
    <w:rsid w:val="008B769D"/>
    <w:rsid w:val="008E08CE"/>
    <w:rsid w:val="008E39B6"/>
    <w:rsid w:val="008F5EAB"/>
    <w:rsid w:val="00901D82"/>
    <w:rsid w:val="00914C22"/>
    <w:rsid w:val="00934BDD"/>
    <w:rsid w:val="00935BBF"/>
    <w:rsid w:val="009571C2"/>
    <w:rsid w:val="0096310B"/>
    <w:rsid w:val="009A3219"/>
    <w:rsid w:val="009B2338"/>
    <w:rsid w:val="009C5F7E"/>
    <w:rsid w:val="009C6FC9"/>
    <w:rsid w:val="009D31B0"/>
    <w:rsid w:val="009D6A54"/>
    <w:rsid w:val="009D7C15"/>
    <w:rsid w:val="009E5296"/>
    <w:rsid w:val="009F2821"/>
    <w:rsid w:val="009F2C80"/>
    <w:rsid w:val="009F3FAD"/>
    <w:rsid w:val="00A05732"/>
    <w:rsid w:val="00A20780"/>
    <w:rsid w:val="00A21C73"/>
    <w:rsid w:val="00A33640"/>
    <w:rsid w:val="00A40A53"/>
    <w:rsid w:val="00A40B03"/>
    <w:rsid w:val="00A43B9E"/>
    <w:rsid w:val="00A50605"/>
    <w:rsid w:val="00A53190"/>
    <w:rsid w:val="00A93192"/>
    <w:rsid w:val="00A961A4"/>
    <w:rsid w:val="00AB2442"/>
    <w:rsid w:val="00AB3B26"/>
    <w:rsid w:val="00AB3E7F"/>
    <w:rsid w:val="00AB56EB"/>
    <w:rsid w:val="00AC1BA9"/>
    <w:rsid w:val="00AC2BBE"/>
    <w:rsid w:val="00AC5E8D"/>
    <w:rsid w:val="00AC667B"/>
    <w:rsid w:val="00AE4078"/>
    <w:rsid w:val="00AF178E"/>
    <w:rsid w:val="00AF5B81"/>
    <w:rsid w:val="00B31628"/>
    <w:rsid w:val="00B377E9"/>
    <w:rsid w:val="00B44779"/>
    <w:rsid w:val="00B4629A"/>
    <w:rsid w:val="00B547EA"/>
    <w:rsid w:val="00B61E5B"/>
    <w:rsid w:val="00B62767"/>
    <w:rsid w:val="00B6447D"/>
    <w:rsid w:val="00B72B5F"/>
    <w:rsid w:val="00B93A39"/>
    <w:rsid w:val="00B97BE6"/>
    <w:rsid w:val="00BA3147"/>
    <w:rsid w:val="00BB3760"/>
    <w:rsid w:val="00BD4FFF"/>
    <w:rsid w:val="00BD554F"/>
    <w:rsid w:val="00BE5AE3"/>
    <w:rsid w:val="00BF2773"/>
    <w:rsid w:val="00C21925"/>
    <w:rsid w:val="00C27FCE"/>
    <w:rsid w:val="00C3335F"/>
    <w:rsid w:val="00C3562C"/>
    <w:rsid w:val="00C36734"/>
    <w:rsid w:val="00C37AF1"/>
    <w:rsid w:val="00C556D4"/>
    <w:rsid w:val="00C808A7"/>
    <w:rsid w:val="00CA0F2A"/>
    <w:rsid w:val="00CA2BB8"/>
    <w:rsid w:val="00CA3BCF"/>
    <w:rsid w:val="00CA761C"/>
    <w:rsid w:val="00CC2387"/>
    <w:rsid w:val="00CD27DE"/>
    <w:rsid w:val="00CE028C"/>
    <w:rsid w:val="00CE0D96"/>
    <w:rsid w:val="00CF549F"/>
    <w:rsid w:val="00CF6B18"/>
    <w:rsid w:val="00D1053C"/>
    <w:rsid w:val="00D20A00"/>
    <w:rsid w:val="00D27A22"/>
    <w:rsid w:val="00D31037"/>
    <w:rsid w:val="00D34446"/>
    <w:rsid w:val="00D379A5"/>
    <w:rsid w:val="00D54F3B"/>
    <w:rsid w:val="00D55138"/>
    <w:rsid w:val="00D66790"/>
    <w:rsid w:val="00D67314"/>
    <w:rsid w:val="00D67E4B"/>
    <w:rsid w:val="00D739A7"/>
    <w:rsid w:val="00D83E2E"/>
    <w:rsid w:val="00DA02B9"/>
    <w:rsid w:val="00DA25A6"/>
    <w:rsid w:val="00DA59EA"/>
    <w:rsid w:val="00DB5D69"/>
    <w:rsid w:val="00DD0437"/>
    <w:rsid w:val="00DE00DD"/>
    <w:rsid w:val="00DE742D"/>
    <w:rsid w:val="00DF1F33"/>
    <w:rsid w:val="00E133ED"/>
    <w:rsid w:val="00E16E54"/>
    <w:rsid w:val="00E17037"/>
    <w:rsid w:val="00E21B82"/>
    <w:rsid w:val="00E32C91"/>
    <w:rsid w:val="00E42A45"/>
    <w:rsid w:val="00E45C60"/>
    <w:rsid w:val="00E52C6B"/>
    <w:rsid w:val="00E550FE"/>
    <w:rsid w:val="00E615C0"/>
    <w:rsid w:val="00E70C4C"/>
    <w:rsid w:val="00E8213B"/>
    <w:rsid w:val="00E8685F"/>
    <w:rsid w:val="00EB0560"/>
    <w:rsid w:val="00EB1996"/>
    <w:rsid w:val="00EC1BDB"/>
    <w:rsid w:val="00EE17F4"/>
    <w:rsid w:val="00EF2441"/>
    <w:rsid w:val="00F03B60"/>
    <w:rsid w:val="00F059CA"/>
    <w:rsid w:val="00F11A71"/>
    <w:rsid w:val="00F35CAF"/>
    <w:rsid w:val="00F40B32"/>
    <w:rsid w:val="00F4668A"/>
    <w:rsid w:val="00F50111"/>
    <w:rsid w:val="00F63179"/>
    <w:rsid w:val="00F65BDA"/>
    <w:rsid w:val="00F77E00"/>
    <w:rsid w:val="00F81AFA"/>
    <w:rsid w:val="00F81FEC"/>
    <w:rsid w:val="00FA0557"/>
    <w:rsid w:val="00FA086B"/>
    <w:rsid w:val="00FA4B45"/>
    <w:rsid w:val="00FB3D11"/>
    <w:rsid w:val="00FB5F23"/>
    <w:rsid w:val="00FB6A0F"/>
    <w:rsid w:val="00FC2F56"/>
    <w:rsid w:val="00FD360B"/>
    <w:rsid w:val="00FE0FB7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71F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MS Gothic" w:hAnsi="Arial Narrow" w:cs="Times New Roman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85"/>
    <w:pPr>
      <w:spacing w:after="200" w:line="276" w:lineRule="auto"/>
    </w:pPr>
    <w:rPr>
      <w:rFonts w:ascii="Arial" w:hAnsi="Arial"/>
      <w:color w:val="000000"/>
    </w:rPr>
  </w:style>
  <w:style w:type="paragraph" w:styleId="Heading1">
    <w:name w:val="heading 1"/>
    <w:next w:val="Par1"/>
    <w:link w:val="Heading1Char"/>
    <w:qFormat/>
    <w:rsid w:val="00797B53"/>
    <w:pPr>
      <w:keepNext/>
      <w:keepLines/>
      <w:numPr>
        <w:numId w:val="3"/>
      </w:numPr>
      <w:spacing w:after="120"/>
      <w:jc w:val="both"/>
      <w:outlineLvl w:val="0"/>
    </w:pPr>
    <w:rPr>
      <w:rFonts w:ascii="Arial" w:eastAsia="Times New Roman" w:hAnsi="Arial"/>
      <w:b/>
      <w:u w:val="single"/>
      <w:lang w:val="fr-BE" w:eastAsia="fr-FR"/>
    </w:rPr>
  </w:style>
  <w:style w:type="paragraph" w:styleId="Heading2">
    <w:name w:val="heading 2"/>
    <w:next w:val="Normal"/>
    <w:link w:val="Heading2Char"/>
    <w:qFormat/>
    <w:rsid w:val="00797B53"/>
    <w:pPr>
      <w:keepNext/>
      <w:keepLines/>
      <w:numPr>
        <w:ilvl w:val="1"/>
        <w:numId w:val="3"/>
      </w:numPr>
      <w:spacing w:after="120"/>
      <w:jc w:val="both"/>
      <w:outlineLvl w:val="1"/>
    </w:pPr>
    <w:rPr>
      <w:rFonts w:ascii="Arial" w:eastAsia="Times New Roman" w:hAnsi="Arial"/>
      <w:bCs/>
      <w:iCs/>
      <w:szCs w:val="22"/>
      <w:u w:val="single"/>
      <w:lang w:val="fr-BE" w:eastAsia="fr-FR"/>
    </w:rPr>
  </w:style>
  <w:style w:type="paragraph" w:styleId="Heading3">
    <w:name w:val="heading 3"/>
    <w:next w:val="Normal"/>
    <w:link w:val="Heading3Char"/>
    <w:qFormat/>
    <w:rsid w:val="00797B53"/>
    <w:pPr>
      <w:keepNext/>
      <w:keepLines/>
      <w:numPr>
        <w:ilvl w:val="2"/>
        <w:numId w:val="3"/>
      </w:numPr>
      <w:spacing w:after="120"/>
      <w:jc w:val="both"/>
      <w:outlineLvl w:val="2"/>
    </w:pPr>
    <w:rPr>
      <w:rFonts w:ascii="Arial" w:eastAsia="Times New Roman" w:hAnsi="Arial"/>
      <w:bCs/>
      <w:szCs w:val="22"/>
      <w:lang w:val="fr-BE" w:eastAsia="fr-FR"/>
    </w:rPr>
  </w:style>
  <w:style w:type="paragraph" w:styleId="Heading4">
    <w:name w:val="heading 4"/>
    <w:next w:val="Normal"/>
    <w:link w:val="Heading4Char"/>
    <w:qFormat/>
    <w:rsid w:val="00797B53"/>
    <w:pPr>
      <w:keepNext/>
      <w:keepLines/>
      <w:numPr>
        <w:ilvl w:val="3"/>
        <w:numId w:val="3"/>
      </w:numPr>
      <w:spacing w:after="120"/>
      <w:jc w:val="both"/>
      <w:outlineLvl w:val="3"/>
    </w:pPr>
    <w:rPr>
      <w:rFonts w:ascii="Arial" w:eastAsia="Times New Roman" w:hAnsi="Arial"/>
      <w:bCs/>
      <w:szCs w:val="22"/>
      <w:lang w:val="fr-BE" w:eastAsia="fr-FR"/>
    </w:rPr>
  </w:style>
  <w:style w:type="paragraph" w:styleId="Heading5">
    <w:name w:val="heading 5"/>
    <w:next w:val="Normal"/>
    <w:link w:val="Heading5Char"/>
    <w:qFormat/>
    <w:rsid w:val="00797B53"/>
    <w:pPr>
      <w:keepNext/>
      <w:keepLines/>
      <w:numPr>
        <w:ilvl w:val="4"/>
        <w:numId w:val="3"/>
      </w:numPr>
      <w:spacing w:after="120"/>
      <w:jc w:val="both"/>
      <w:outlineLvl w:val="4"/>
    </w:pPr>
    <w:rPr>
      <w:rFonts w:ascii="Arial" w:eastAsia="Times New Roman" w:hAnsi="Arial"/>
      <w:szCs w:val="22"/>
      <w:lang w:val="fr-BE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243085"/>
    <w:pPr>
      <w:spacing w:after="0" w:line="600" w:lineRule="exact"/>
    </w:pPr>
    <w:rPr>
      <w:color w:val="FFFFFF"/>
      <w:sz w:val="56"/>
      <w:szCs w:val="36"/>
    </w:rPr>
  </w:style>
  <w:style w:type="paragraph" w:styleId="Header">
    <w:name w:val="header"/>
    <w:link w:val="HeaderChar"/>
    <w:rsid w:val="00797B53"/>
    <w:pPr>
      <w:jc w:val="center"/>
    </w:pPr>
    <w:rPr>
      <w:rFonts w:ascii="Arial" w:eastAsia="Times New Roman" w:hAnsi="Arial" w:cs="Arial"/>
      <w:lang w:val="fr-FR" w:eastAsia="fr-FR"/>
    </w:rPr>
  </w:style>
  <w:style w:type="character" w:customStyle="1" w:styleId="HeaderChar">
    <w:name w:val="Header Char"/>
    <w:link w:val="Header"/>
    <w:rPr>
      <w:rFonts w:ascii="Arial" w:eastAsia="Times New Roman" w:hAnsi="Arial" w:cs="Arial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40" w:line="240" w:lineRule="auto"/>
    </w:pPr>
    <w:rPr>
      <w:caps/>
      <w:color w:val="969696"/>
      <w:sz w:val="16"/>
    </w:rPr>
  </w:style>
  <w:style w:type="character" w:customStyle="1" w:styleId="FooterChar">
    <w:name w:val="Footer Char"/>
    <w:link w:val="Footer"/>
    <w:uiPriority w:val="99"/>
    <w:rPr>
      <w:caps/>
      <w:color w:val="969696"/>
      <w:sz w:val="16"/>
    </w:rPr>
  </w:style>
  <w:style w:type="paragraph" w:customStyle="1" w:styleId="ContactDetails">
    <w:name w:val="Contact Details"/>
    <w:basedOn w:val="Normal"/>
    <w:uiPriority w:val="1"/>
    <w:qFormat/>
    <w:pPr>
      <w:spacing w:before="80" w:after="80"/>
    </w:pPr>
    <w:rPr>
      <w:color w:val="FFFFFF"/>
      <w:sz w:val="16"/>
      <w:szCs w:val="14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bottom w:val="single" w:sz="8" w:space="4" w:color="969696"/>
      </w:pBdr>
      <w:spacing w:before="720" w:after="480" w:line="240" w:lineRule="auto"/>
    </w:pPr>
    <w:rPr>
      <w:color w:val="DDDDDD"/>
      <w:sz w:val="48"/>
    </w:rPr>
  </w:style>
  <w:style w:type="character" w:customStyle="1" w:styleId="TitleChar">
    <w:name w:val="Title Char"/>
    <w:link w:val="Title"/>
    <w:uiPriority w:val="1"/>
    <w:rPr>
      <w:color w:val="DDDDDD"/>
      <w:sz w:val="48"/>
    </w:rPr>
  </w:style>
  <w:style w:type="paragraph" w:styleId="Subtitle">
    <w:name w:val="Subtitle"/>
    <w:basedOn w:val="Normal"/>
    <w:next w:val="Normal"/>
    <w:link w:val="SubtitleChar"/>
    <w:uiPriority w:val="1"/>
    <w:pPr>
      <w:numPr>
        <w:ilvl w:val="1"/>
      </w:numPr>
      <w:spacing w:before="60" w:after="480" w:line="240" w:lineRule="auto"/>
      <w:jc w:val="right"/>
    </w:pPr>
    <w:rPr>
      <w:iC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"/>
    <w:rPr>
      <w:iCs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pPr>
      <w:spacing w:before="720" w:after="240"/>
    </w:pPr>
    <w:rPr>
      <w:color w:val="7F7F7F"/>
    </w:rPr>
  </w:style>
  <w:style w:type="character" w:customStyle="1" w:styleId="DateChar">
    <w:name w:val="Date Char"/>
    <w:link w:val="Date"/>
    <w:uiPriority w:val="1"/>
    <w:rPr>
      <w:color w:val="7F7F7F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30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97B53"/>
    <w:rPr>
      <w:rFonts w:ascii="Arial" w:eastAsia="Times New Roman" w:hAnsi="Arial"/>
      <w:b/>
      <w:u w:val="single"/>
      <w:lang w:val="fr-BE" w:eastAsia="fr-FR"/>
    </w:rPr>
  </w:style>
  <w:style w:type="character" w:styleId="PageNumber">
    <w:name w:val="page number"/>
    <w:uiPriority w:val="99"/>
    <w:unhideWhenUsed/>
    <w:rPr>
      <w:color w:val="000000"/>
    </w:rPr>
  </w:style>
  <w:style w:type="character" w:customStyle="1" w:styleId="Heading2Char">
    <w:name w:val="Heading 2 Char"/>
    <w:link w:val="Heading2"/>
    <w:rsid w:val="00F50111"/>
    <w:rPr>
      <w:rFonts w:ascii="Arial" w:eastAsia="Times New Roman" w:hAnsi="Arial"/>
      <w:bCs/>
      <w:iCs/>
      <w:szCs w:val="22"/>
      <w:u w:val="single"/>
      <w:lang w:val="fr-BE" w:eastAsia="fr-FR"/>
    </w:rPr>
  </w:style>
  <w:style w:type="character" w:customStyle="1" w:styleId="Heading3Char">
    <w:name w:val="Heading 3 Char"/>
    <w:link w:val="Heading3"/>
    <w:rsid w:val="00797B53"/>
    <w:rPr>
      <w:rFonts w:ascii="Arial" w:eastAsia="Times New Roman" w:hAnsi="Arial"/>
      <w:bCs/>
      <w:szCs w:val="22"/>
      <w:lang w:val="fr-BE" w:eastAsia="fr-FR"/>
    </w:rPr>
  </w:style>
  <w:style w:type="paragraph" w:styleId="ListNumber">
    <w:name w:val="List Number"/>
    <w:rsid w:val="00797B53"/>
    <w:pPr>
      <w:numPr>
        <w:numId w:val="10"/>
      </w:numPr>
      <w:jc w:val="both"/>
    </w:pPr>
    <w:rPr>
      <w:rFonts w:ascii="Arial" w:eastAsia="Times New Roman" w:hAnsi="Arial"/>
      <w:szCs w:val="22"/>
      <w:lang w:val="fr-BE" w:eastAsia="fr-FR"/>
    </w:rPr>
  </w:style>
  <w:style w:type="paragraph" w:styleId="ListBullet">
    <w:name w:val="List Bullet"/>
    <w:rsid w:val="00797B53"/>
    <w:pPr>
      <w:keepNext/>
      <w:keepLines/>
      <w:numPr>
        <w:numId w:val="4"/>
      </w:numPr>
      <w:spacing w:after="120"/>
      <w:jc w:val="both"/>
    </w:pPr>
    <w:rPr>
      <w:rFonts w:ascii="Arial" w:eastAsia="Times New Roman" w:hAnsi="Arial"/>
      <w:szCs w:val="24"/>
      <w:lang w:val="fr-BE" w:eastAsia="fr-FR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i/>
      <w:color w:val="595959"/>
      <w:sz w:val="16"/>
    </w:rPr>
  </w:style>
  <w:style w:type="character" w:customStyle="1" w:styleId="FootnoteTextChar">
    <w:name w:val="Footnote Text Char"/>
    <w:link w:val="FootnoteText"/>
    <w:uiPriority w:val="99"/>
    <w:rPr>
      <w:i/>
      <w:color w:val="595959"/>
      <w:sz w:val="16"/>
    </w:rPr>
  </w:style>
  <w:style w:type="character" w:styleId="FootnoteReference">
    <w:name w:val="footnote reference"/>
    <w:uiPriority w:val="99"/>
    <w:rPr>
      <w:color w:val="DDDDDD"/>
      <w:sz w:val="20"/>
      <w:vertAlign w:val="superscript"/>
    </w:rPr>
  </w:style>
  <w:style w:type="paragraph" w:styleId="NoSpacing">
    <w:name w:val="No Spacing"/>
    <w:uiPriority w:val="1"/>
    <w:qFormat/>
    <w:rPr>
      <w:color w:val="262626"/>
    </w:rPr>
  </w:style>
  <w:style w:type="character" w:customStyle="1" w:styleId="Heading4Char">
    <w:name w:val="Heading 4 Char"/>
    <w:link w:val="Heading4"/>
    <w:rsid w:val="00F50111"/>
    <w:rPr>
      <w:rFonts w:ascii="Arial" w:eastAsia="Times New Roman" w:hAnsi="Arial"/>
      <w:bCs/>
      <w:szCs w:val="22"/>
      <w:lang w:val="fr-BE" w:eastAsia="fr-FR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link w:val="FormHeading"/>
    <w:rPr>
      <w:b/>
      <w:color w:val="7F7F7F"/>
    </w:rPr>
  </w:style>
  <w:style w:type="paragraph" w:customStyle="1" w:styleId="FormHeading">
    <w:name w:val="Form Heading"/>
    <w:basedOn w:val="Normal"/>
    <w:link w:val="FormHeadingChar"/>
    <w:qFormat/>
    <w:pPr>
      <w:spacing w:before="480" w:after="120"/>
    </w:pPr>
    <w:rPr>
      <w:b/>
      <w:color w:val="7F7F7F"/>
    </w:rPr>
  </w:style>
  <w:style w:type="paragraph" w:customStyle="1" w:styleId="Recipient">
    <w:name w:val="Recipient"/>
    <w:basedOn w:val="Normal"/>
    <w:uiPriority w:val="1"/>
    <w:qFormat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480"/>
    </w:pPr>
  </w:style>
  <w:style w:type="character" w:customStyle="1" w:styleId="SalutationChar">
    <w:name w:val="Salutation Char"/>
    <w:link w:val="Salutation"/>
    <w:uiPriority w:val="1"/>
    <w:rPr>
      <w:color w:val="262626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before="720" w:after="0" w:line="240" w:lineRule="auto"/>
    </w:pPr>
  </w:style>
  <w:style w:type="character" w:customStyle="1" w:styleId="SignatureChar">
    <w:name w:val="Signature Char"/>
    <w:link w:val="Signature"/>
    <w:uiPriority w:val="1"/>
    <w:rPr>
      <w:color w:val="262626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link w:val="BodyText"/>
    <w:semiHidden/>
    <w:rPr>
      <w:color w:val="000000"/>
    </w:rPr>
  </w:style>
  <w:style w:type="character" w:customStyle="1" w:styleId="Heading5Char">
    <w:name w:val="Heading 5 Char"/>
    <w:link w:val="Heading5"/>
    <w:rsid w:val="00F50111"/>
    <w:rPr>
      <w:rFonts w:ascii="Arial" w:eastAsia="Times New Roman" w:hAnsi="Arial"/>
      <w:szCs w:val="22"/>
      <w:lang w:val="fr-BE" w:eastAsia="fr-FR"/>
    </w:rPr>
  </w:style>
  <w:style w:type="character" w:styleId="Hyperlink">
    <w:name w:val="Hyperlink"/>
    <w:basedOn w:val="DefaultParagraphFont"/>
    <w:uiPriority w:val="99"/>
    <w:unhideWhenUsed/>
    <w:rsid w:val="00AB56EB"/>
    <w:rPr>
      <w:color w:val="0000FF" w:themeColor="hyperlink"/>
      <w:u w:val="single"/>
    </w:rPr>
  </w:style>
  <w:style w:type="paragraph" w:customStyle="1" w:styleId="Default">
    <w:name w:val="Default"/>
    <w:rsid w:val="00286F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  <w:style w:type="paragraph" w:customStyle="1" w:styleId="LEVEL1">
    <w:name w:val="LEVEL 1."/>
    <w:basedOn w:val="Normal"/>
    <w:uiPriority w:val="99"/>
    <w:rsid w:val="00286F26"/>
    <w:pPr>
      <w:numPr>
        <w:ilvl w:val="1"/>
        <w:numId w:val="1"/>
      </w:numPr>
      <w:spacing w:after="120" w:line="240" w:lineRule="auto"/>
    </w:pPr>
    <w:rPr>
      <w:rFonts w:ascii="Times New Roman" w:eastAsia="Times New Roman" w:hAnsi="Times New Roman"/>
      <w:color w:val="auto"/>
      <w:sz w:val="24"/>
      <w:lang w:val="fr-FR" w:eastAsia="en-US"/>
    </w:rPr>
  </w:style>
  <w:style w:type="paragraph" w:customStyle="1" w:styleId="LEVELa">
    <w:name w:val="LEVEL a."/>
    <w:basedOn w:val="Normal"/>
    <w:uiPriority w:val="99"/>
    <w:rsid w:val="00286F26"/>
    <w:pPr>
      <w:numPr>
        <w:ilvl w:val="2"/>
        <w:numId w:val="1"/>
      </w:numPr>
      <w:tabs>
        <w:tab w:val="left" w:pos="709"/>
      </w:tabs>
      <w:spacing w:after="120" w:line="240" w:lineRule="auto"/>
    </w:pPr>
    <w:rPr>
      <w:rFonts w:ascii="Times New Roman" w:eastAsia="Times New Roman" w:hAnsi="Times New Roman"/>
      <w:color w:val="auto"/>
      <w:sz w:val="24"/>
      <w:lang w:val="fr-FR" w:eastAsia="en-US"/>
    </w:rPr>
  </w:style>
  <w:style w:type="paragraph" w:customStyle="1" w:styleId="LEVEL10">
    <w:name w:val="LEVEL(1)"/>
    <w:basedOn w:val="Normal"/>
    <w:uiPriority w:val="99"/>
    <w:rsid w:val="00286F26"/>
    <w:pPr>
      <w:numPr>
        <w:ilvl w:val="3"/>
        <w:numId w:val="1"/>
      </w:numPr>
      <w:spacing w:after="120" w:line="240" w:lineRule="auto"/>
    </w:pPr>
    <w:rPr>
      <w:rFonts w:ascii="Times New Roman" w:eastAsia="Times New Roman" w:hAnsi="Times New Roman"/>
      <w:color w:val="auto"/>
      <w:sz w:val="24"/>
      <w:lang w:val="fr-FR" w:eastAsia="en-US"/>
    </w:rPr>
  </w:style>
  <w:style w:type="paragraph" w:customStyle="1" w:styleId="LEVELa0">
    <w:name w:val="LEVEL (a)"/>
    <w:basedOn w:val="Normal"/>
    <w:uiPriority w:val="99"/>
    <w:rsid w:val="00286F26"/>
    <w:pPr>
      <w:numPr>
        <w:ilvl w:val="4"/>
        <w:numId w:val="1"/>
      </w:numPr>
      <w:spacing w:after="120" w:line="240" w:lineRule="auto"/>
    </w:pPr>
    <w:rPr>
      <w:rFonts w:ascii="Times New Roman" w:eastAsia="Times New Roman" w:hAnsi="Times New Roman"/>
      <w:color w:val="auto"/>
      <w:sz w:val="24"/>
      <w:lang w:val="fr-FR" w:eastAsia="en-US"/>
    </w:rPr>
  </w:style>
  <w:style w:type="paragraph" w:customStyle="1" w:styleId="LEVELi">
    <w:name w:val="LEVEL i."/>
    <w:basedOn w:val="Normal"/>
    <w:uiPriority w:val="99"/>
    <w:rsid w:val="00286F26"/>
    <w:pPr>
      <w:numPr>
        <w:ilvl w:val="5"/>
        <w:numId w:val="1"/>
      </w:numPr>
      <w:tabs>
        <w:tab w:val="left" w:pos="2126"/>
      </w:tabs>
      <w:spacing w:after="120" w:line="240" w:lineRule="auto"/>
    </w:pPr>
    <w:rPr>
      <w:rFonts w:ascii="Times New Roman" w:eastAsia="Times New Roman" w:hAnsi="Times New Roman"/>
      <w:color w:val="auto"/>
      <w:sz w:val="24"/>
      <w:lang w:val="fr-FR" w:eastAsia="en-US"/>
    </w:rPr>
  </w:style>
  <w:style w:type="paragraph" w:customStyle="1" w:styleId="BijlageTitel">
    <w:name w:val="Bijlage Titel"/>
    <w:basedOn w:val="Normal"/>
    <w:next w:val="Normal"/>
    <w:uiPriority w:val="99"/>
    <w:rsid w:val="00286F26"/>
    <w:pPr>
      <w:numPr>
        <w:numId w:val="1"/>
      </w:numPr>
      <w:spacing w:after="120" w:line="240" w:lineRule="auto"/>
      <w:jc w:val="center"/>
      <w:outlineLvl w:val="0"/>
    </w:pPr>
    <w:rPr>
      <w:rFonts w:ascii="Times New Roman" w:eastAsia="Times New Roman" w:hAnsi="Times New Roman"/>
      <w:b/>
      <w:color w:val="auto"/>
      <w:sz w:val="28"/>
      <w:u w:val="single"/>
      <w:lang w:val="fr-FR" w:eastAsia="en-US"/>
    </w:rPr>
  </w:style>
  <w:style w:type="paragraph" w:customStyle="1" w:styleId="Par1">
    <w:name w:val="Par1"/>
    <w:link w:val="Par1Char"/>
    <w:rsid w:val="00797B53"/>
    <w:pPr>
      <w:keepNext/>
      <w:keepLines/>
      <w:spacing w:after="120"/>
      <w:ind w:left="357"/>
      <w:jc w:val="both"/>
    </w:pPr>
    <w:rPr>
      <w:rFonts w:ascii="Arial" w:eastAsia="Times New Roman" w:hAnsi="Arial"/>
      <w:szCs w:val="22"/>
      <w:lang w:val="fr-BE" w:eastAsia="fr-FR"/>
    </w:rPr>
  </w:style>
  <w:style w:type="paragraph" w:customStyle="1" w:styleId="ListBullet1">
    <w:name w:val="List Bullet 1"/>
    <w:basedOn w:val="ListBullet"/>
    <w:rsid w:val="00797B53"/>
    <w:pPr>
      <w:numPr>
        <w:numId w:val="5"/>
      </w:numPr>
    </w:pPr>
    <w:rPr>
      <w:szCs w:val="22"/>
    </w:rPr>
  </w:style>
  <w:style w:type="paragraph" w:styleId="ListParagraph">
    <w:name w:val="List Paragraph"/>
    <w:basedOn w:val="Normal"/>
    <w:uiPriority w:val="34"/>
    <w:qFormat/>
    <w:rsid w:val="00286F26"/>
    <w:pPr>
      <w:ind w:left="720"/>
      <w:contextualSpacing/>
    </w:pPr>
  </w:style>
  <w:style w:type="paragraph" w:customStyle="1" w:styleId="Headertexte">
    <w:name w:val="Header texte"/>
    <w:rsid w:val="00797B53"/>
    <w:pPr>
      <w:jc w:val="center"/>
    </w:pPr>
    <w:rPr>
      <w:rFonts w:ascii="Arial" w:eastAsia="Times New Roman" w:hAnsi="Arial"/>
      <w:szCs w:val="22"/>
      <w:lang w:val="fr-FR" w:eastAsia="fr-FR"/>
    </w:rPr>
  </w:style>
  <w:style w:type="paragraph" w:styleId="ListBullet2">
    <w:name w:val="List Bullet 2"/>
    <w:rsid w:val="00797B53"/>
    <w:pPr>
      <w:keepNext/>
      <w:keepLines/>
      <w:numPr>
        <w:numId w:val="6"/>
      </w:numPr>
      <w:spacing w:after="120"/>
      <w:jc w:val="both"/>
    </w:pPr>
    <w:rPr>
      <w:rFonts w:ascii="Arial" w:eastAsia="Times New Roman" w:hAnsi="Arial"/>
      <w:szCs w:val="22"/>
      <w:lang w:val="fr-BE" w:eastAsia="fr-FR"/>
    </w:rPr>
  </w:style>
  <w:style w:type="paragraph" w:styleId="ListBullet3">
    <w:name w:val="List Bullet 3"/>
    <w:rsid w:val="00797B53"/>
    <w:pPr>
      <w:keepNext/>
      <w:keepLines/>
      <w:numPr>
        <w:numId w:val="7"/>
      </w:numPr>
      <w:spacing w:after="120"/>
      <w:jc w:val="both"/>
    </w:pPr>
    <w:rPr>
      <w:rFonts w:ascii="Arial" w:eastAsia="Times New Roman" w:hAnsi="Arial"/>
      <w:szCs w:val="22"/>
      <w:lang w:val="fr-BE" w:eastAsia="fr-FR"/>
    </w:rPr>
  </w:style>
  <w:style w:type="paragraph" w:styleId="ListBullet4">
    <w:name w:val="List Bullet 4"/>
    <w:rsid w:val="00797B53"/>
    <w:pPr>
      <w:keepNext/>
      <w:keepLines/>
      <w:numPr>
        <w:numId w:val="8"/>
      </w:numPr>
      <w:spacing w:after="120"/>
      <w:jc w:val="both"/>
    </w:pPr>
    <w:rPr>
      <w:rFonts w:ascii="Arial" w:eastAsia="Times New Roman" w:hAnsi="Arial"/>
      <w:szCs w:val="22"/>
      <w:lang w:val="fr-BE" w:eastAsia="fr-FR"/>
    </w:rPr>
  </w:style>
  <w:style w:type="paragraph" w:styleId="ListBullet5">
    <w:name w:val="List Bullet 5"/>
    <w:rsid w:val="00797B53"/>
    <w:pPr>
      <w:keepNext/>
      <w:keepLines/>
      <w:numPr>
        <w:numId w:val="9"/>
      </w:numPr>
      <w:spacing w:after="120"/>
      <w:jc w:val="both"/>
    </w:pPr>
    <w:rPr>
      <w:rFonts w:ascii="Arial" w:eastAsia="Times New Roman" w:hAnsi="Arial"/>
      <w:szCs w:val="22"/>
      <w:lang w:val="fr-BE" w:eastAsia="fr-FR"/>
    </w:rPr>
  </w:style>
  <w:style w:type="character" w:customStyle="1" w:styleId="Par1Char">
    <w:name w:val="Par1 Char"/>
    <w:link w:val="Par1"/>
    <w:rsid w:val="00797B53"/>
    <w:rPr>
      <w:rFonts w:ascii="Arial" w:eastAsia="Times New Roman" w:hAnsi="Arial"/>
      <w:szCs w:val="22"/>
      <w:lang w:val="fr-BE" w:eastAsia="fr-FR"/>
    </w:rPr>
  </w:style>
  <w:style w:type="paragraph" w:customStyle="1" w:styleId="Par2">
    <w:name w:val="Par2"/>
    <w:rsid w:val="00797B53"/>
    <w:pPr>
      <w:keepNext/>
      <w:keepLines/>
      <w:spacing w:after="120"/>
      <w:ind w:left="720"/>
      <w:jc w:val="both"/>
    </w:pPr>
    <w:rPr>
      <w:rFonts w:ascii="Arial" w:eastAsia="Times New Roman" w:hAnsi="Arial"/>
      <w:szCs w:val="22"/>
      <w:lang w:val="fr-BE" w:eastAsia="fr-FR"/>
    </w:rPr>
  </w:style>
  <w:style w:type="paragraph" w:customStyle="1" w:styleId="Par3">
    <w:name w:val="Par3"/>
    <w:link w:val="Par3Char"/>
    <w:rsid w:val="00797B53"/>
    <w:pPr>
      <w:keepNext/>
      <w:keepLines/>
      <w:spacing w:after="120"/>
      <w:ind w:left="1080"/>
      <w:jc w:val="both"/>
    </w:pPr>
    <w:rPr>
      <w:rFonts w:ascii="Arial" w:eastAsia="Times New Roman" w:hAnsi="Arial"/>
      <w:szCs w:val="22"/>
      <w:lang w:val="fr-BE" w:eastAsia="fr-FR"/>
    </w:rPr>
  </w:style>
  <w:style w:type="character" w:customStyle="1" w:styleId="Par3Char">
    <w:name w:val="Par3 Char"/>
    <w:link w:val="Par3"/>
    <w:rsid w:val="00797B53"/>
    <w:rPr>
      <w:rFonts w:ascii="Arial" w:eastAsia="Times New Roman" w:hAnsi="Arial"/>
      <w:szCs w:val="22"/>
      <w:lang w:val="fr-BE" w:eastAsia="fr-FR"/>
    </w:rPr>
  </w:style>
  <w:style w:type="paragraph" w:customStyle="1" w:styleId="Par4">
    <w:name w:val="Par4"/>
    <w:rsid w:val="00797B53"/>
    <w:pPr>
      <w:keepNext/>
      <w:keepLines/>
      <w:spacing w:after="120"/>
      <w:ind w:left="1440"/>
      <w:jc w:val="both"/>
    </w:pPr>
    <w:rPr>
      <w:rFonts w:ascii="Arial" w:eastAsia="Times New Roman" w:hAnsi="Arial"/>
      <w:szCs w:val="22"/>
      <w:lang w:val="fr-BE" w:eastAsia="fr-FR"/>
    </w:rPr>
  </w:style>
  <w:style w:type="paragraph" w:customStyle="1" w:styleId="Par5">
    <w:name w:val="Par5"/>
    <w:rsid w:val="00797B53"/>
    <w:pPr>
      <w:keepNext/>
      <w:keepLines/>
      <w:spacing w:after="120"/>
      <w:ind w:left="1800"/>
      <w:jc w:val="both"/>
    </w:pPr>
    <w:rPr>
      <w:rFonts w:ascii="Arial" w:eastAsia="Times New Roman" w:hAnsi="Arial"/>
      <w:szCs w:val="22"/>
      <w:lang w:val="fr-BE" w:eastAsia="fr-FR"/>
    </w:rPr>
  </w:style>
  <w:style w:type="paragraph" w:styleId="NormalWeb">
    <w:name w:val="Normal (Web)"/>
    <w:basedOn w:val="Normal"/>
    <w:uiPriority w:val="99"/>
    <w:unhideWhenUsed/>
    <w:rsid w:val="00504931"/>
    <w:pPr>
      <w:spacing w:after="0" w:line="240" w:lineRule="auto"/>
    </w:pPr>
    <w:rPr>
      <w:rFonts w:ascii="Times New Roman" w:eastAsiaTheme="minorHAnsi" w:hAnsi="Times New Roman"/>
      <w:color w:val="auto"/>
      <w:sz w:val="24"/>
      <w:szCs w:val="24"/>
      <w:lang w:val="nl-BE" w:eastAsia="nl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C3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C34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4CFE-9CA5-4186-A1CF-6BE5E589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2928</CharactersWithSpaces>
  <SharedDoc>false</SharedDoc>
  <HyperlinkBase/>
  <HLinks>
    <vt:vector size="12" baseType="variant">
      <vt:variant>
        <vt:i4>720957</vt:i4>
      </vt:variant>
      <vt:variant>
        <vt:i4>-1</vt:i4>
      </vt:variant>
      <vt:variant>
        <vt:i4>2068</vt:i4>
      </vt:variant>
      <vt:variant>
        <vt:i4>1</vt:i4>
      </vt:variant>
      <vt:variant>
        <vt:lpwstr>brieftemplates-nl</vt:lpwstr>
      </vt:variant>
      <vt:variant>
        <vt:lpwstr/>
      </vt:variant>
      <vt:variant>
        <vt:i4>8060943</vt:i4>
      </vt:variant>
      <vt:variant>
        <vt:i4>-1</vt:i4>
      </vt:variant>
      <vt:variant>
        <vt:i4>2069</vt:i4>
      </vt:variant>
      <vt:variant>
        <vt:i4>1</vt:i4>
      </vt:variant>
      <vt:variant>
        <vt:lpwstr>brieftemplates-nlp2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2020-10-23T10:11:00Z</dcterms:created>
  <dcterms:modified xsi:type="dcterms:W3CDTF">2020-10-23T19:03:00Z</dcterms:modified>
</cp:coreProperties>
</file>