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00D" w:rsidRDefault="008F000D" w:rsidP="008F000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GB" w:eastAsia="es-ES"/>
        </w:rPr>
      </w:pPr>
      <w:bookmarkStart w:id="0" w:name="_GoBack"/>
      <w:bookmarkEnd w:id="0"/>
      <w:r w:rsidRPr="005031A7">
        <w:rPr>
          <w:rFonts w:ascii="Times New Roman" w:hAnsi="Times New Roman" w:cs="Times New Roman"/>
          <w:b/>
          <w:color w:val="002060"/>
          <w:sz w:val="28"/>
          <w:szCs w:val="28"/>
          <w:lang w:val="en-GB" w:eastAsia="es-ES"/>
        </w:rPr>
        <w:t>Registration Procedure</w:t>
      </w:r>
    </w:p>
    <w:p w:rsidR="008F000D" w:rsidRPr="008F58B1" w:rsidRDefault="008F000D" w:rsidP="008F000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GB" w:eastAsia="es-ES"/>
        </w:rPr>
      </w:pPr>
    </w:p>
    <w:p w:rsidR="008F000D" w:rsidRPr="005031A7" w:rsidRDefault="008F000D" w:rsidP="008F000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This event is open to all interested organisations and individuals. To attend, it is compulsory to register </w:t>
      </w:r>
      <w:r w:rsidRPr="005031A7"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on-line in the EUDONORGAN Web App. </w:t>
      </w:r>
    </w:p>
    <w:p w:rsidR="008F000D" w:rsidRPr="005031A7" w:rsidRDefault="008F000D" w:rsidP="008F000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l-SI"/>
        </w:rPr>
      </w:pPr>
    </w:p>
    <w:p w:rsidR="008F000D" w:rsidRPr="005B7EE2" w:rsidRDefault="008F000D" w:rsidP="008F000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>P</w:t>
      </w:r>
      <w:r w:rsidRPr="005031A7">
        <w:rPr>
          <w:rFonts w:ascii="Times New Roman" w:hAnsi="Times New Roman" w:cs="Times New Roman"/>
          <w:color w:val="002060"/>
          <w:sz w:val="24"/>
          <w:szCs w:val="24"/>
          <w:lang w:val="sl-SI"/>
        </w:rPr>
        <w:t>lease find</w:t>
      </w: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 below</w:t>
      </w:r>
      <w:r w:rsidRPr="005031A7"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>the</w:t>
      </w:r>
      <w:r w:rsidRPr="005031A7"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 step-by-step instructions for official on-line registration</w:t>
      </w: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>:</w:t>
      </w:r>
    </w:p>
    <w:p w:rsidR="008F000D" w:rsidRPr="005031A7" w:rsidRDefault="008F000D" w:rsidP="008F0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Open a web browser such as Google Chrome or Safari.</w:t>
      </w:r>
    </w:p>
    <w:p w:rsidR="008F000D" w:rsidRPr="00EE707C" w:rsidRDefault="008F000D" w:rsidP="008F0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Register as a new user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at the following link</w:t>
      </w: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: </w:t>
      </w:r>
      <w:hyperlink r:id="rId7" w:anchor="register" w:history="1">
        <w:r w:rsidRPr="005031A7">
          <w:rPr>
            <w:rStyle w:val="Hyperlink"/>
            <w:rFonts w:ascii="Times New Roman" w:eastAsia="Times New Roman" w:hAnsi="Times New Roman" w:cs="Times New Roman"/>
            <w:color w:val="002060"/>
            <w:sz w:val="24"/>
            <w:szCs w:val="24"/>
            <w:lang w:val="en-US"/>
          </w:rPr>
          <w:t>http://elearning.eudonorgan.eu/login#register</w:t>
        </w:r>
      </w:hyperlink>
    </w:p>
    <w:p w:rsidR="008F000D" w:rsidRPr="005031A7" w:rsidRDefault="008F000D" w:rsidP="008F0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Click </w:t>
      </w:r>
      <w:r w:rsidRPr="005031A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>Sign up</w:t>
      </w: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 and fill-in the required fields with your information</w:t>
      </w:r>
    </w:p>
    <w:p w:rsidR="008F000D" w:rsidRPr="005031A7" w:rsidRDefault="008F000D" w:rsidP="008F0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Fill in the knowledge, perception and attitude survey &amp; click for data protection  </w:t>
      </w:r>
    </w:p>
    <w:p w:rsidR="008F000D" w:rsidRPr="005031A7" w:rsidRDefault="008F000D" w:rsidP="008F0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Optionally you may a</w:t>
      </w: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ccess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 </w:t>
      </w: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the</w:t>
      </w:r>
      <w:r w:rsidRPr="005031A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</w:t>
      </w: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videos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on organ donation available both for health care professionals and non-healthcare professionals. A</w:t>
      </w: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ccording to your profile, the web app will lead you to the right path.</w:t>
      </w:r>
    </w:p>
    <w:p w:rsidR="008F000D" w:rsidRPr="00EE707C" w:rsidRDefault="008F000D" w:rsidP="008F0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Otherwise y</w:t>
      </w: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ou may access the </w:t>
      </w:r>
      <w:r w:rsidRPr="005031A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>event</w:t>
      </w: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 directly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. </w:t>
      </w:r>
      <w:r w:rsidRPr="00EE707C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To do so go to “</w:t>
      </w:r>
      <w:r w:rsidRPr="00EE70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>sign up for an event</w:t>
      </w:r>
      <w:r w:rsidRPr="00EE707C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” section</w:t>
      </w:r>
    </w:p>
    <w:p w:rsidR="008F000D" w:rsidRPr="005031A7" w:rsidRDefault="008F000D" w:rsidP="008F0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Use the invitation code for event in Belgium: </w:t>
      </w:r>
      <w:r w:rsidRPr="005031A7">
        <w:rPr>
          <w:rFonts w:ascii="Times New Roman" w:hAnsi="Times New Roman" w:cs="Times New Roman"/>
          <w:color w:val="002060"/>
          <w:sz w:val="24"/>
          <w:szCs w:val="24"/>
          <w:lang w:val="en-GB"/>
        </w:rPr>
        <w:t>BE18022019BRU</w:t>
      </w:r>
    </w:p>
    <w:p w:rsidR="008F000D" w:rsidRPr="005031A7" w:rsidRDefault="008F000D" w:rsidP="008F0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Click the green button </w:t>
      </w:r>
      <w:r w:rsidRPr="005031A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“Final step validate” </w:t>
      </w: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and you will be successfully registered. </w:t>
      </w:r>
    </w:p>
    <w:p w:rsidR="008F000D" w:rsidRPr="00EE707C" w:rsidRDefault="008F000D" w:rsidP="008F0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The invitation will be sent to</w:t>
      </w:r>
      <w:r w:rsidRPr="005031A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</w:t>
      </w: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the</w:t>
      </w:r>
      <w:r w:rsidRPr="005031A7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en-US"/>
        </w:rPr>
        <w:t xml:space="preserve"> </w:t>
      </w:r>
      <w:r w:rsidRPr="005031A7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 xml:space="preserve">email provided when registering. You may download </w:t>
      </w:r>
      <w:r w:rsidRPr="00EE707C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and print it or keep it in your email. Please bring it with to the event for the purpose of on-site registration.</w:t>
      </w:r>
    </w:p>
    <w:p w:rsidR="008F000D" w:rsidRPr="00EE707C" w:rsidRDefault="008F000D" w:rsidP="008F00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</w:pPr>
      <w:r w:rsidRPr="00EE707C"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An exit survey is also available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val="en-US"/>
        </w:rPr>
        <w:t>.</w:t>
      </w:r>
    </w:p>
    <w:p w:rsidR="008F000D" w:rsidRDefault="008F000D" w:rsidP="008F00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sl-SI"/>
        </w:rPr>
      </w:pPr>
    </w:p>
    <w:p w:rsidR="008F000D" w:rsidRPr="008E6FFE" w:rsidRDefault="008F000D" w:rsidP="008F000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  <w:lang w:val="sl-SI"/>
        </w:rPr>
      </w:pPr>
      <w:r w:rsidRPr="00EE707C">
        <w:rPr>
          <w:rFonts w:ascii="Times New Roman" w:hAnsi="Times New Roman" w:cs="Times New Roman"/>
          <w:b/>
          <w:bCs/>
          <w:color w:val="002060"/>
          <w:sz w:val="24"/>
          <w:szCs w:val="24"/>
          <w:lang w:val="sl-SI"/>
        </w:rPr>
        <w:t>Please ensure you print or save the invitation with the QR code you receive upon on-line registration and bring it with you to the event for on-site registration. Please note your registration for the event will be complete, when you register on-line in the EUDONORGAN Web App.</w:t>
      </w:r>
    </w:p>
    <w:p w:rsidR="008F000D" w:rsidRDefault="008F000D" w:rsidP="008F000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45911" w:themeColor="accent2" w:themeShade="BF"/>
          <w:kern w:val="24"/>
          <w:sz w:val="24"/>
          <w:szCs w:val="24"/>
          <w:lang w:val="en-GB" w:eastAsia="es-ES"/>
        </w:rPr>
      </w:pPr>
    </w:p>
    <w:p w:rsidR="008F000D" w:rsidRPr="008E6FFE" w:rsidRDefault="008F000D" w:rsidP="008F000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45911" w:themeColor="accent2" w:themeShade="BF"/>
          <w:kern w:val="24"/>
          <w:sz w:val="24"/>
          <w:szCs w:val="24"/>
          <w:lang w:val="en-GB" w:eastAsia="es-ES"/>
        </w:rPr>
      </w:pPr>
      <w:r w:rsidRPr="008E6FFE">
        <w:rPr>
          <w:rFonts w:ascii="Times New Roman" w:eastAsiaTheme="majorEastAsia" w:hAnsi="Times New Roman" w:cs="Times New Roman"/>
          <w:b/>
          <w:bCs/>
          <w:color w:val="C45911" w:themeColor="accent2" w:themeShade="BF"/>
          <w:kern w:val="24"/>
          <w:sz w:val="24"/>
          <w:szCs w:val="24"/>
          <w:lang w:val="en-GB" w:eastAsia="es-ES"/>
        </w:rPr>
        <w:t xml:space="preserve">ATTENTION! Due to special security measures in place at the European Parliament, you also need to </w:t>
      </w:r>
      <w:r>
        <w:rPr>
          <w:rFonts w:ascii="Times New Roman" w:eastAsiaTheme="majorEastAsia" w:hAnsi="Times New Roman" w:cs="Times New Roman"/>
          <w:b/>
          <w:bCs/>
          <w:color w:val="C45911" w:themeColor="accent2" w:themeShade="BF"/>
          <w:kern w:val="24"/>
          <w:sz w:val="24"/>
          <w:szCs w:val="24"/>
          <w:lang w:val="en-GB" w:eastAsia="es-ES"/>
        </w:rPr>
        <w:t xml:space="preserve">contact our local organization responsible, </w:t>
      </w:r>
      <w:r w:rsidRPr="008E6FFE">
        <w:rPr>
          <w:rFonts w:ascii="Times New Roman" w:eastAsiaTheme="majorEastAsia" w:hAnsi="Times New Roman" w:cs="Times New Roman"/>
          <w:b/>
          <w:bCs/>
          <w:color w:val="C45911" w:themeColor="accent2" w:themeShade="BF"/>
          <w:kern w:val="24"/>
          <w:sz w:val="24"/>
          <w:szCs w:val="24"/>
          <w:lang w:val="en-GB" w:eastAsia="es-ES"/>
        </w:rPr>
        <w:t>Elisa Vera</w:t>
      </w:r>
      <w:r>
        <w:rPr>
          <w:rFonts w:ascii="Times New Roman" w:eastAsiaTheme="majorEastAsia" w:hAnsi="Times New Roman" w:cs="Times New Roman"/>
          <w:b/>
          <w:bCs/>
          <w:color w:val="C45911" w:themeColor="accent2" w:themeShade="BF"/>
          <w:kern w:val="24"/>
          <w:sz w:val="24"/>
          <w:szCs w:val="24"/>
          <w:lang w:val="en-GB" w:eastAsia="es-ES"/>
        </w:rPr>
        <w:t xml:space="preserve">, </w:t>
      </w:r>
      <w:r w:rsidRPr="008E6FFE">
        <w:rPr>
          <w:rFonts w:ascii="Times New Roman" w:hAnsi="Times New Roman" w:cs="Times New Roman"/>
          <w:color w:val="002060"/>
          <w:sz w:val="24"/>
          <w:szCs w:val="24"/>
          <w:lang w:val="sl-SI"/>
        </w:rPr>
        <w:t>(</w:t>
      </w:r>
      <w:hyperlink r:id="rId8" w:history="1">
        <w:r w:rsidRPr="009B2A49">
          <w:rPr>
            <w:rStyle w:val="Hyperlink"/>
            <w:rFonts w:ascii="Times New Roman" w:hAnsi="Times New Roman" w:cs="Times New Roman"/>
            <w:sz w:val="24"/>
            <w:szCs w:val="24"/>
            <w:lang w:val="sl-SI"/>
          </w:rPr>
          <w:t>elisa.vera@dtifoundation.com</w:t>
        </w:r>
      </w:hyperlink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>) to</w:t>
      </w:r>
    </w:p>
    <w:p w:rsidR="008F000D" w:rsidRDefault="008F000D" w:rsidP="008F00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l-SI"/>
        </w:rPr>
      </w:pP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>I</w:t>
      </w:r>
      <w:r w:rsidRPr="00EE707C"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nform </w:t>
      </w: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>us</w:t>
      </w:r>
      <w:r w:rsidRPr="00EE707C"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 </w:t>
      </w:r>
      <w:r w:rsidRPr="00EE707C">
        <w:rPr>
          <w:rFonts w:ascii="Times New Roman" w:hAnsi="Times New Roman" w:cs="Times New Roman"/>
          <w:color w:val="002060"/>
          <w:sz w:val="24"/>
          <w:szCs w:val="24"/>
          <w:lang w:val="sl-SI"/>
        </w:rPr>
        <w:t>what type of identification document you will have with you when coming to Brussels (ID national card OR Passport)</w:t>
      </w: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 </w:t>
      </w:r>
    </w:p>
    <w:p w:rsidR="008F000D" w:rsidRPr="008E6FFE" w:rsidRDefault="008F000D" w:rsidP="008F000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l-SI"/>
        </w:rPr>
      </w:pPr>
      <w:r w:rsidRPr="00EE707C"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Provide </w:t>
      </w: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>us</w:t>
      </w:r>
      <w:r w:rsidRPr="00EE707C"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with </w:t>
      </w:r>
      <w:r w:rsidRPr="00EE707C">
        <w:rPr>
          <w:rFonts w:ascii="Times New Roman" w:hAnsi="Times New Roman" w:cs="Times New Roman"/>
          <w:color w:val="002060"/>
          <w:sz w:val="24"/>
          <w:szCs w:val="24"/>
          <w:lang w:val="sl-SI"/>
        </w:rPr>
        <w:t>the ID number available</w:t>
      </w: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 </w:t>
      </w:r>
      <w:r w:rsidRPr="00EE707C">
        <w:rPr>
          <w:rFonts w:ascii="Times New Roman" w:hAnsi="Times New Roman" w:cs="Times New Roman"/>
          <w:color w:val="002060"/>
          <w:sz w:val="24"/>
          <w:szCs w:val="24"/>
          <w:lang w:val="sl-SI"/>
        </w:rPr>
        <w:t>in t</w:t>
      </w: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>he</w:t>
      </w:r>
      <w:r w:rsidRPr="00EE707C">
        <w:rPr>
          <w:rFonts w:ascii="Times New Roman" w:hAnsi="Times New Roman" w:cs="Times New Roman"/>
          <w:color w:val="002060"/>
          <w:sz w:val="24"/>
          <w:szCs w:val="24"/>
          <w:lang w:val="sl-SI"/>
        </w:rPr>
        <w:t xml:space="preserve"> document you bring with you by </w:t>
      </w:r>
      <w:r w:rsidRPr="00EE707C">
        <w:rPr>
          <w:rFonts w:ascii="Times New Roman" w:eastAsiaTheme="majorEastAsia" w:hAnsi="Times New Roman" w:cs="Times New Roman"/>
          <w:b/>
          <w:bCs/>
          <w:color w:val="C45911" w:themeColor="accent2" w:themeShade="BF"/>
          <w:kern w:val="24"/>
          <w:sz w:val="24"/>
          <w:szCs w:val="24"/>
          <w:lang w:val="en-GB" w:eastAsia="es-ES"/>
        </w:rPr>
        <w:t>FEBRUARY 5, 2019.</w:t>
      </w:r>
    </w:p>
    <w:p w:rsidR="008F000D" w:rsidRDefault="008F000D" w:rsidP="008F000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l-SI"/>
        </w:rPr>
      </w:pPr>
    </w:p>
    <w:p w:rsidR="008F000D" w:rsidRPr="00852B22" w:rsidRDefault="008F000D" w:rsidP="008F000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sl-SI"/>
        </w:rPr>
      </w:pPr>
      <w:r w:rsidRPr="00EE707C">
        <w:rPr>
          <w:rFonts w:ascii="Times New Roman" w:hAnsi="Times New Roman" w:cs="Times New Roman"/>
          <w:color w:val="002060"/>
          <w:sz w:val="24"/>
          <w:szCs w:val="24"/>
          <w:lang w:val="sl-SI"/>
        </w:rPr>
        <w:t>Looking forward to meeting you in B</w:t>
      </w:r>
      <w:r>
        <w:rPr>
          <w:rFonts w:ascii="Times New Roman" w:hAnsi="Times New Roman" w:cs="Times New Roman"/>
          <w:color w:val="002060"/>
          <w:sz w:val="24"/>
          <w:szCs w:val="24"/>
          <w:lang w:val="sl-SI"/>
        </w:rPr>
        <w:t>russels.</w:t>
      </w:r>
    </w:p>
    <w:p w:rsidR="008F000D" w:rsidRDefault="008F000D" w:rsidP="008F000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en-GB" w:eastAsia="es-ES"/>
        </w:rPr>
      </w:pPr>
    </w:p>
    <w:p w:rsidR="008F000D" w:rsidRDefault="008F000D" w:rsidP="008F000D">
      <w:pPr>
        <w:rPr>
          <w:rFonts w:ascii="Times New Roman" w:hAnsi="Times New Roman" w:cs="Times New Roman"/>
          <w:b/>
          <w:color w:val="002060"/>
          <w:sz w:val="28"/>
          <w:szCs w:val="28"/>
          <w:lang w:val="en-GB" w:eastAsia="es-ES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en-GB" w:eastAsia="es-ES"/>
        </w:rPr>
        <w:br w:type="page"/>
      </w:r>
    </w:p>
    <w:p w:rsidR="008F000D" w:rsidRDefault="008F000D" w:rsidP="008F000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val="sl-SI"/>
        </w:rPr>
      </w:pPr>
    </w:p>
    <w:p w:rsidR="008F000D" w:rsidRDefault="008F000D" w:rsidP="008F000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-GB"/>
        </w:rPr>
        <w:t xml:space="preserve">If accredited, journalists are welcome to attend and cover the event. </w:t>
      </w:r>
    </w:p>
    <w:p w:rsidR="0061698C" w:rsidRDefault="0061698C" w:rsidP="008F000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</w:p>
    <w:p w:rsidR="008F000D" w:rsidRDefault="008F000D" w:rsidP="008F000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-GB"/>
        </w:rPr>
        <w:t xml:space="preserve">In case they are not accredited, all journalists/cameramen/photographers will have to provide the following information to DG COMM, media accreditation (Contact: </w:t>
      </w:r>
      <w:hyperlink r:id="rId9" w:tgtFrame="_blank" w:history="1">
        <w:r>
          <w:rPr>
            <w:rStyle w:val="Hyperlink"/>
            <w:rFonts w:ascii="Times New Roman" w:hAnsi="Times New Roman" w:cs="Times New Roman"/>
            <w:b/>
            <w:bCs/>
            <w:color w:val="002060"/>
            <w:sz w:val="24"/>
            <w:lang w:val="en-GB"/>
          </w:rPr>
          <w:t>media.accreditation@ep.europa.eu</w:t>
        </w:r>
      </w:hyperlink>
      <w:r>
        <w:rPr>
          <w:rFonts w:ascii="Times New Roman" w:hAnsi="Times New Roman" w:cs="Times New Roman"/>
          <w:bCs/>
          <w:color w:val="002060"/>
          <w:sz w:val="24"/>
          <w:lang w:val="en-GB"/>
        </w:rPr>
        <w:t>).</w:t>
      </w:r>
      <w:r>
        <w:rPr>
          <w:rFonts w:ascii="Times New Roman" w:hAnsi="Times New Roman" w:cs="Times New Roman"/>
          <w:color w:val="002060"/>
          <w:sz w:val="24"/>
          <w:lang w:val="en-GB"/>
        </w:rPr>
        <w:t xml:space="preserve">   </w:t>
      </w:r>
    </w:p>
    <w:p w:rsidR="008F000D" w:rsidRDefault="008F000D" w:rsidP="008F000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</w:p>
    <w:p w:rsidR="008F000D" w:rsidRDefault="008F000D" w:rsidP="008F000D">
      <w:pPr>
        <w:numPr>
          <w:ilvl w:val="0"/>
          <w:numId w:val="1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8"/>
          <w:szCs w:val="24"/>
          <w:lang w:val="en-GB" w:eastAsia="es-ES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name of their media</w:t>
      </w:r>
    </w:p>
    <w:p w:rsidR="008F000D" w:rsidRDefault="008F000D" w:rsidP="008F000D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national press card or letter from Editor-in-Chief</w:t>
      </w:r>
    </w:p>
    <w:p w:rsidR="008F000D" w:rsidRDefault="008F000D" w:rsidP="008F000D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purpose of visiting the European Parliament</w:t>
      </w:r>
    </w:p>
    <w:p w:rsidR="008F000D" w:rsidRDefault="008F000D" w:rsidP="008F000D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family name</w:t>
      </w:r>
    </w:p>
    <w:p w:rsidR="008F000D" w:rsidRDefault="008F000D" w:rsidP="008F000D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first name</w:t>
      </w:r>
    </w:p>
    <w:p w:rsidR="008F000D" w:rsidRDefault="008F000D" w:rsidP="008F000D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e-mail</w:t>
      </w:r>
    </w:p>
    <w:p w:rsidR="008F000D" w:rsidRDefault="008F000D" w:rsidP="008F000D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phone number (mobile)</w:t>
      </w:r>
    </w:p>
    <w:p w:rsidR="008F000D" w:rsidRDefault="008F000D" w:rsidP="008F000D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date of birth</w:t>
      </w:r>
    </w:p>
    <w:p w:rsidR="008F000D" w:rsidRDefault="008F000D" w:rsidP="008F000D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nationality</w:t>
      </w:r>
    </w:p>
    <w:p w:rsidR="008F000D" w:rsidRDefault="008F000D" w:rsidP="008F000D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official ID number</w:t>
      </w:r>
    </w:p>
    <w:p w:rsidR="008F000D" w:rsidRDefault="008F000D" w:rsidP="008F000D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type of ID document</w:t>
      </w:r>
    </w:p>
    <w:p w:rsidR="008F000D" w:rsidRDefault="008F000D" w:rsidP="008F000D">
      <w:pPr>
        <w:numPr>
          <w:ilvl w:val="0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  <w:r>
        <w:rPr>
          <w:rFonts w:ascii="Times New Roman" w:hAnsi="Times New Roman" w:cs="Times New Roman"/>
          <w:color w:val="002060"/>
          <w:sz w:val="24"/>
          <w:lang w:val="en"/>
        </w:rPr>
        <w:t>a photo in the European identity card format, i.e. portrait, aspect ratio 3X4, jpeg format and +/- 100 KB.</w:t>
      </w:r>
    </w:p>
    <w:p w:rsidR="008F000D" w:rsidRDefault="008F000D" w:rsidP="008F000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2060"/>
          <w:sz w:val="24"/>
          <w:lang w:val="en-GB"/>
        </w:rPr>
      </w:pPr>
    </w:p>
    <w:p w:rsidR="008F000D" w:rsidRDefault="008F000D" w:rsidP="008F000D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lang w:val="en-GB"/>
        </w:rPr>
      </w:pPr>
      <w:r>
        <w:rPr>
          <w:rFonts w:ascii="Times New Roman" w:hAnsi="Times New Roman" w:cs="Times New Roman"/>
          <w:b/>
          <w:bCs/>
          <w:color w:val="002060"/>
          <w:sz w:val="24"/>
          <w:lang w:val="en-GB"/>
        </w:rPr>
        <w:t xml:space="preserve">For more information, see </w:t>
      </w:r>
      <w:hyperlink r:id="rId10" w:history="1">
        <w:r>
          <w:rPr>
            <w:rStyle w:val="Hyperlink"/>
            <w:rFonts w:ascii="Times New Roman" w:hAnsi="Times New Roman" w:cs="Times New Roman"/>
            <w:b/>
            <w:bCs/>
            <w:color w:val="002060"/>
            <w:sz w:val="24"/>
            <w:lang w:val="en-GB"/>
          </w:rPr>
          <w:t>http://www.europarl.europa.eu/news/en/press-room/accreditation</w:t>
        </w:r>
      </w:hyperlink>
      <w:r>
        <w:rPr>
          <w:rFonts w:ascii="Times New Roman" w:hAnsi="Times New Roman" w:cs="Times New Roman"/>
          <w:b/>
          <w:bCs/>
          <w:color w:val="002060"/>
          <w:sz w:val="24"/>
          <w:lang w:val="en-GB"/>
        </w:rPr>
        <w:t xml:space="preserve">. </w:t>
      </w:r>
    </w:p>
    <w:p w:rsidR="00C2720D" w:rsidRPr="008F000D" w:rsidRDefault="00C2720D" w:rsidP="008F000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32"/>
          <w:szCs w:val="28"/>
          <w:lang w:val="en-GB" w:eastAsia="es-ES"/>
        </w:rPr>
      </w:pPr>
    </w:p>
    <w:sectPr w:rsidR="00C2720D" w:rsidRPr="008F000D" w:rsidSect="005358D4">
      <w:headerReference w:type="default" r:id="rId11"/>
      <w:pgSz w:w="11906" w:h="16838"/>
      <w:pgMar w:top="2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4F" w:rsidRDefault="00F92A4F" w:rsidP="005358D4">
      <w:pPr>
        <w:spacing w:after="0" w:line="240" w:lineRule="auto"/>
      </w:pPr>
      <w:r>
        <w:separator/>
      </w:r>
    </w:p>
  </w:endnote>
  <w:endnote w:type="continuationSeparator" w:id="0">
    <w:p w:rsidR="00F92A4F" w:rsidRDefault="00F92A4F" w:rsidP="0053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4F" w:rsidRDefault="00F92A4F" w:rsidP="005358D4">
      <w:pPr>
        <w:spacing w:after="0" w:line="240" w:lineRule="auto"/>
      </w:pPr>
      <w:r>
        <w:separator/>
      </w:r>
    </w:p>
  </w:footnote>
  <w:footnote w:type="continuationSeparator" w:id="0">
    <w:p w:rsidR="00F92A4F" w:rsidRDefault="00F92A4F" w:rsidP="0053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D4" w:rsidRDefault="005358D4">
    <w:pPr>
      <w:pStyle w:val="Header"/>
    </w:pPr>
    <w:r w:rsidRPr="005358D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68FBF4" wp14:editId="209692BE">
          <wp:simplePos x="0" y="0"/>
          <wp:positionH relativeFrom="column">
            <wp:posOffset>3914775</wp:posOffset>
          </wp:positionH>
          <wp:positionV relativeFrom="paragraph">
            <wp:posOffset>166370</wp:posOffset>
          </wp:positionV>
          <wp:extent cx="1783080" cy="983615"/>
          <wp:effectExtent l="0" t="0" r="7620" b="6985"/>
          <wp:wrapSquare wrapText="bothSides"/>
          <wp:docPr id="15" name="Imagen 15" descr="C:\Users\HP\Desktop\Projects\EUDONORG\Logo EUDONORGAN\Vector format\EUDONORG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P\Desktop\Projects\EUDONORG\Logo EUDONORGAN\Vector format\EUDONORG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8D4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D91B96" wp14:editId="7B041D2F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1432560" cy="993140"/>
          <wp:effectExtent l="0" t="0" r="0" b="0"/>
          <wp:wrapSquare wrapText="bothSides"/>
          <wp:docPr id="16" name="Imagen 16" descr="Resultado de imagen de new logo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de new logo european commiss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630A"/>
    <w:multiLevelType w:val="multilevel"/>
    <w:tmpl w:val="90BA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866B0"/>
    <w:multiLevelType w:val="hybridMultilevel"/>
    <w:tmpl w:val="99B65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E7146"/>
    <w:multiLevelType w:val="multilevel"/>
    <w:tmpl w:val="A1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C51B21"/>
    <w:multiLevelType w:val="hybridMultilevel"/>
    <w:tmpl w:val="E29ABB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4"/>
    <w:rsid w:val="005358D4"/>
    <w:rsid w:val="0061698C"/>
    <w:rsid w:val="007F7C2E"/>
    <w:rsid w:val="008E080E"/>
    <w:rsid w:val="008F000D"/>
    <w:rsid w:val="009C44F9"/>
    <w:rsid w:val="00C2720D"/>
    <w:rsid w:val="00F754C2"/>
    <w:rsid w:val="00F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2729A7-CDCB-4B7D-92F7-5FB1D5BF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8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D4"/>
  </w:style>
  <w:style w:type="paragraph" w:styleId="Footer">
    <w:name w:val="footer"/>
    <w:basedOn w:val="Normal"/>
    <w:link w:val="FooterChar"/>
    <w:uiPriority w:val="99"/>
    <w:unhideWhenUsed/>
    <w:rsid w:val="005358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D4"/>
  </w:style>
  <w:style w:type="paragraph" w:styleId="ListParagraph">
    <w:name w:val="List Paragraph"/>
    <w:basedOn w:val="Normal"/>
    <w:uiPriority w:val="34"/>
    <w:qFormat/>
    <w:rsid w:val="008F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a.vera@dtifoundati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earning.eudonorgan.eu/log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uroparl.europa.eu/news/en/press-room/accredit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.accreditation@ep.europ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TI 10 any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Vandenberghe Heleen</cp:lastModifiedBy>
  <cp:revision>2</cp:revision>
  <dcterms:created xsi:type="dcterms:W3CDTF">2019-01-25T14:11:00Z</dcterms:created>
  <dcterms:modified xsi:type="dcterms:W3CDTF">2019-01-25T14:11:00Z</dcterms:modified>
</cp:coreProperties>
</file>