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B5A98B" w14:textId="7D3D2431" w:rsidR="00314599" w:rsidRDefault="00B85CEB" w:rsidP="00CE67F0">
      <w:pPr>
        <w:jc w:val="both"/>
      </w:pPr>
      <w:r>
        <w:rPr>
          <w:rFonts w:ascii="Arial" w:hAnsi="Arial" w:cs="Arial"/>
          <w:noProof/>
          <w:sz w:val="20"/>
          <w:szCs w:val="20"/>
          <w:lang w:val="en-US"/>
        </w:rPr>
        <w:drawing>
          <wp:inline distT="0" distB="0" distL="0" distR="0" wp14:anchorId="3F2DCEBF" wp14:editId="5B614D34">
            <wp:extent cx="2145600" cy="871200"/>
            <wp:effectExtent l="0" t="0" r="7620" b="5715"/>
            <wp:docPr id="2" name="il_fi" descr="http://www.detic.be/library/pic/soleilmalin/FOD_fr_Q.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http://www.detic.be/library/pic/soleilmalin/FOD_fr_Q.jpg"/>
                    <pic:cNvPicPr preferRelativeResize="0">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45600" cy="871200"/>
                    </a:xfrm>
                    <a:prstGeom prst="rect">
                      <a:avLst/>
                    </a:prstGeom>
                    <a:noFill/>
                    <a:ln>
                      <a:noFill/>
                    </a:ln>
                  </pic:spPr>
                </pic:pic>
              </a:graphicData>
            </a:graphic>
          </wp:inline>
        </w:drawing>
      </w:r>
    </w:p>
    <w:p w14:paraId="5F4DC42B" w14:textId="7D712FC8" w:rsidR="00685D1B" w:rsidRDefault="00685D1B" w:rsidP="00CE67F0">
      <w:pPr>
        <w:jc w:val="both"/>
      </w:pPr>
    </w:p>
    <w:tbl>
      <w:tblPr>
        <w:tblStyle w:val="Grilledutableau"/>
        <w:tblW w:w="9634" w:type="dxa"/>
        <w:tblLook w:val="04A0" w:firstRow="1" w:lastRow="0" w:firstColumn="1" w:lastColumn="0" w:noHBand="0" w:noVBand="1"/>
      </w:tblPr>
      <w:tblGrid>
        <w:gridCol w:w="9634"/>
      </w:tblGrid>
      <w:tr w:rsidR="00685D1B" w14:paraId="72D96266" w14:textId="77777777" w:rsidTr="00685D1B">
        <w:tc>
          <w:tcPr>
            <w:tcW w:w="9634" w:type="dxa"/>
          </w:tcPr>
          <w:p w14:paraId="18A0E26F" w14:textId="77777777" w:rsidR="00685D1B" w:rsidRDefault="00685D1B" w:rsidP="00CE67F0">
            <w:pPr>
              <w:jc w:val="both"/>
            </w:pPr>
          </w:p>
          <w:p w14:paraId="407515BF" w14:textId="17E2D5EF" w:rsidR="00685D1B" w:rsidRPr="00685D1B" w:rsidRDefault="00685D1B" w:rsidP="00CE67F0">
            <w:pPr>
              <w:jc w:val="both"/>
            </w:pPr>
            <w:r>
              <w:rPr>
                <w:b/>
                <w:bCs/>
                <w:lang w:val="fr-FR"/>
              </w:rPr>
              <w:t>C</w:t>
            </w:r>
            <w:r w:rsidRPr="00685D1B">
              <w:rPr>
                <w:b/>
                <w:bCs/>
                <w:lang w:val="fr-FR"/>
              </w:rPr>
              <w:t>omparaison internationale</w:t>
            </w:r>
          </w:p>
          <w:p w14:paraId="1B5301E7" w14:textId="77777777" w:rsidR="00685D1B" w:rsidRDefault="00685D1B" w:rsidP="00CE67F0">
            <w:pPr>
              <w:jc w:val="both"/>
              <w:rPr>
                <w:lang w:val="fr-FR"/>
              </w:rPr>
            </w:pPr>
          </w:p>
          <w:p w14:paraId="6CBC305C" w14:textId="447A9FD9" w:rsidR="00685D1B" w:rsidRPr="00685D1B" w:rsidRDefault="00685D1B" w:rsidP="00CE67F0">
            <w:pPr>
              <w:jc w:val="both"/>
              <w:rPr>
                <w:lang w:val="fr-FR"/>
              </w:rPr>
            </w:pPr>
            <w:r w:rsidRPr="00685D1B">
              <w:rPr>
                <w:lang w:val="fr-FR"/>
              </w:rPr>
              <w:t xml:space="preserve">Le tableau ci-dessous présente le nombre de logopèdes par 10.000 habitants, appelé densité de logopèdes, pour un certain nombre des pays européens et les États-Unis. La comparaison montre que la Belgique est le pays avec la densité la plus élevée. Les différences minimales dans la prévalence des troubles de la parole et du langage ne justifient pas les différences majeures entre la Belgique d’une part et les autres pays d’autre part. </w:t>
            </w:r>
          </w:p>
          <w:p w14:paraId="4C376C04" w14:textId="77777777" w:rsidR="00685D1B" w:rsidRDefault="00685D1B" w:rsidP="00CE67F0">
            <w:pPr>
              <w:jc w:val="both"/>
              <w:rPr>
                <w:lang w:val="fr-FR"/>
              </w:rPr>
            </w:pPr>
          </w:p>
          <w:p w14:paraId="2D0BC84F" w14:textId="3B993BE7" w:rsidR="00685D1B" w:rsidRPr="00685D1B" w:rsidRDefault="00685D1B" w:rsidP="00CE67F0">
            <w:pPr>
              <w:jc w:val="both"/>
              <w:rPr>
                <w:lang w:val="fr-FR"/>
              </w:rPr>
            </w:pPr>
            <w:r w:rsidRPr="00685D1B">
              <w:rPr>
                <w:lang w:val="fr-FR"/>
              </w:rPr>
              <w:t xml:space="preserve">La densité reprise dans ce tableau fait référence aux logopèdes disposant d’un numéro INAMI en 2015. D’après les données du rapport PlanCad 2016, la densité de logopèdes actifs en Belgique est de 10,6 (10,3 en Communauté flamande et 11,2 en Communauté française), et la </w:t>
            </w:r>
            <w:r w:rsidRPr="00685D1B">
              <w:rPr>
                <w:b/>
                <w:lang w:val="fr-FR"/>
              </w:rPr>
              <w:t>densité de logopèdes actifs dans les soins de santé est de 9,1</w:t>
            </w:r>
            <w:r w:rsidRPr="00685D1B">
              <w:rPr>
                <w:lang w:val="fr-FR"/>
              </w:rPr>
              <w:t xml:space="preserve"> </w:t>
            </w:r>
            <w:r w:rsidRPr="00685D1B">
              <w:rPr>
                <w:b/>
                <w:lang w:val="fr-FR"/>
              </w:rPr>
              <w:t>en Belgique</w:t>
            </w:r>
            <w:r w:rsidRPr="00685D1B">
              <w:rPr>
                <w:lang w:val="fr-FR"/>
              </w:rPr>
              <w:t xml:space="preserve"> (8,8 en Communauté flamande et 9,4 en Communauté française).</w:t>
            </w:r>
          </w:p>
          <w:p w14:paraId="5A7CB450" w14:textId="77777777" w:rsidR="00685D1B" w:rsidRDefault="00685D1B" w:rsidP="00CE67F0">
            <w:pPr>
              <w:jc w:val="both"/>
              <w:rPr>
                <w:lang w:val="fr-FR"/>
              </w:rPr>
            </w:pPr>
          </w:p>
          <w:p w14:paraId="57012675" w14:textId="77777777" w:rsidR="00685D1B" w:rsidRPr="00685D1B" w:rsidRDefault="00685D1B" w:rsidP="00CE67F0">
            <w:pPr>
              <w:jc w:val="both"/>
              <w:rPr>
                <w:i/>
                <w:iCs/>
                <w:lang w:val="fr-FR"/>
              </w:rPr>
            </w:pPr>
            <w:r w:rsidRPr="00685D1B">
              <w:rPr>
                <w:i/>
                <w:iCs/>
                <w:lang w:val="fr-FR"/>
              </w:rPr>
              <w:t xml:space="preserve">Table </w:t>
            </w:r>
            <w:r w:rsidRPr="00685D1B">
              <w:rPr>
                <w:i/>
                <w:iCs/>
              </w:rPr>
              <w:t xml:space="preserve">1 </w:t>
            </w:r>
            <w:r w:rsidRPr="00685D1B">
              <w:rPr>
                <w:i/>
                <w:iCs/>
                <w:lang w:val="fr-FR"/>
              </w:rPr>
              <w:t>: Nombre et densité de logopèdes pour un certain nombre des pays européens et les États-Unis en 2015</w:t>
            </w:r>
          </w:p>
          <w:tbl>
            <w:tblPr>
              <w:tblW w:w="8798" w:type="dxa"/>
              <w:tblInd w:w="10" w:type="dxa"/>
              <w:tblBorders>
                <w:top w:val="dotted" w:sz="8" w:space="0" w:color="5D5D5D"/>
                <w:left w:val="dotted" w:sz="8" w:space="0" w:color="5D5D5D"/>
                <w:bottom w:val="dotted" w:sz="8" w:space="0" w:color="5D5D5D"/>
                <w:right w:val="dotted" w:sz="8" w:space="0" w:color="5D5D5D"/>
                <w:insideH w:val="single" w:sz="8" w:space="0" w:color="52575F"/>
                <w:insideV w:val="single" w:sz="8" w:space="0" w:color="52575F"/>
              </w:tblBorders>
              <w:shd w:val="clear" w:color="auto" w:fill="E5E3D6"/>
              <w:tblLook w:val="04A0" w:firstRow="1" w:lastRow="0" w:firstColumn="1" w:lastColumn="0" w:noHBand="0" w:noVBand="1"/>
            </w:tblPr>
            <w:tblGrid>
              <w:gridCol w:w="941"/>
              <w:gridCol w:w="1310"/>
              <w:gridCol w:w="1444"/>
              <w:gridCol w:w="1275"/>
              <w:gridCol w:w="1560"/>
              <w:gridCol w:w="1275"/>
              <w:gridCol w:w="993"/>
            </w:tblGrid>
            <w:tr w:rsidR="00685D1B" w:rsidRPr="00685D1B" w14:paraId="7EB222F3" w14:textId="77777777" w:rsidTr="00685D1B">
              <w:trPr>
                <w:trHeight w:hRule="exact" w:val="365"/>
              </w:trPr>
              <w:tc>
                <w:tcPr>
                  <w:tcW w:w="8798" w:type="dxa"/>
                  <w:gridSpan w:val="7"/>
                  <w:tcBorders>
                    <w:top w:val="single" w:sz="8" w:space="0" w:color="52575F"/>
                    <w:left w:val="single" w:sz="8" w:space="0" w:color="52575F"/>
                    <w:bottom w:val="single" w:sz="8" w:space="0" w:color="5D5D5D"/>
                    <w:right w:val="single" w:sz="8" w:space="0" w:color="52575F"/>
                  </w:tcBorders>
                  <w:shd w:val="clear" w:color="auto" w:fill="auto"/>
                  <w:tcMar>
                    <w:top w:w="80" w:type="dxa"/>
                    <w:left w:w="80" w:type="dxa"/>
                    <w:bottom w:w="80" w:type="dxa"/>
                    <w:right w:w="80" w:type="dxa"/>
                  </w:tcMar>
                  <w:vAlign w:val="center"/>
                </w:tcPr>
                <w:p w14:paraId="622D4B64" w14:textId="77777777" w:rsidR="00685D1B" w:rsidRPr="00685D1B" w:rsidRDefault="00685D1B" w:rsidP="00CE67F0">
                  <w:pPr>
                    <w:spacing w:after="0" w:line="240" w:lineRule="auto"/>
                    <w:jc w:val="both"/>
                    <w:rPr>
                      <w:b/>
                    </w:rPr>
                  </w:pPr>
                  <w:r w:rsidRPr="00685D1B">
                    <w:rPr>
                      <w:b/>
                    </w:rPr>
                    <w:t>Nombre de logopèdes &amp; densité</w:t>
                  </w:r>
                </w:p>
              </w:tc>
            </w:tr>
            <w:tr w:rsidR="00685D1B" w:rsidRPr="00685D1B" w14:paraId="67C80793" w14:textId="77777777" w:rsidTr="00685D1B">
              <w:trPr>
                <w:trHeight w:hRule="exact" w:val="581"/>
              </w:trPr>
              <w:tc>
                <w:tcPr>
                  <w:tcW w:w="941" w:type="dxa"/>
                  <w:tcBorders>
                    <w:top w:val="single" w:sz="8" w:space="0" w:color="5D5D5D"/>
                    <w:left w:val="single" w:sz="8" w:space="0" w:color="52575F"/>
                    <w:bottom w:val="single" w:sz="8" w:space="0" w:color="5D5D5D"/>
                    <w:right w:val="dotted" w:sz="8" w:space="0" w:color="5D5D5D"/>
                  </w:tcBorders>
                  <w:shd w:val="clear" w:color="auto" w:fill="auto"/>
                  <w:tcMar>
                    <w:top w:w="80" w:type="dxa"/>
                    <w:left w:w="80" w:type="dxa"/>
                    <w:bottom w:w="80" w:type="dxa"/>
                    <w:right w:w="80" w:type="dxa"/>
                  </w:tcMar>
                </w:tcPr>
                <w:p w14:paraId="12F3CC80" w14:textId="77777777" w:rsidR="00685D1B" w:rsidRPr="00685D1B" w:rsidRDefault="00685D1B" w:rsidP="00CE67F0">
                  <w:pPr>
                    <w:spacing w:after="0" w:line="240" w:lineRule="auto"/>
                    <w:jc w:val="both"/>
                  </w:pPr>
                </w:p>
              </w:tc>
              <w:tc>
                <w:tcPr>
                  <w:tcW w:w="1310" w:type="dxa"/>
                  <w:tcBorders>
                    <w:top w:val="single" w:sz="8" w:space="0" w:color="5D5D5D"/>
                    <w:left w:val="dotted" w:sz="8" w:space="0" w:color="5D5D5D"/>
                    <w:bottom w:val="single" w:sz="8" w:space="0" w:color="5D5D5D"/>
                    <w:right w:val="dotted" w:sz="8" w:space="0" w:color="5D5D5D"/>
                  </w:tcBorders>
                  <w:shd w:val="clear" w:color="auto" w:fill="auto"/>
                  <w:tcMar>
                    <w:top w:w="80" w:type="dxa"/>
                    <w:left w:w="80" w:type="dxa"/>
                    <w:bottom w:w="80" w:type="dxa"/>
                    <w:right w:w="80" w:type="dxa"/>
                  </w:tcMar>
                </w:tcPr>
                <w:p w14:paraId="2DF906AB" w14:textId="77777777" w:rsidR="00685D1B" w:rsidRPr="00685D1B" w:rsidRDefault="00685D1B" w:rsidP="00CE67F0">
                  <w:pPr>
                    <w:spacing w:after="0" w:line="240" w:lineRule="auto"/>
                    <w:jc w:val="both"/>
                  </w:pPr>
                </w:p>
              </w:tc>
              <w:tc>
                <w:tcPr>
                  <w:tcW w:w="1444" w:type="dxa"/>
                  <w:tcBorders>
                    <w:top w:val="single" w:sz="8" w:space="0" w:color="5D5D5D"/>
                    <w:left w:val="dotted" w:sz="8" w:space="0" w:color="5D5D5D"/>
                    <w:bottom w:val="single" w:sz="8" w:space="0" w:color="5D5D5D"/>
                    <w:right w:val="dotted" w:sz="8" w:space="0" w:color="5D5D5D"/>
                  </w:tcBorders>
                  <w:shd w:val="clear" w:color="auto" w:fill="auto"/>
                  <w:tcMar>
                    <w:top w:w="80" w:type="dxa"/>
                    <w:left w:w="80" w:type="dxa"/>
                    <w:bottom w:w="80" w:type="dxa"/>
                    <w:right w:w="80" w:type="dxa"/>
                  </w:tcMar>
                  <w:vAlign w:val="center"/>
                </w:tcPr>
                <w:p w14:paraId="4581A27E" w14:textId="77777777" w:rsidR="00685D1B" w:rsidRPr="00685D1B" w:rsidRDefault="00685D1B" w:rsidP="00CE67F0">
                  <w:pPr>
                    <w:spacing w:after="0" w:line="240" w:lineRule="auto"/>
                    <w:jc w:val="both"/>
                  </w:pPr>
                  <w:r w:rsidRPr="00685D1B">
                    <w:t>Habitants</w:t>
                  </w:r>
                </w:p>
              </w:tc>
              <w:tc>
                <w:tcPr>
                  <w:tcW w:w="1275" w:type="dxa"/>
                  <w:tcBorders>
                    <w:top w:val="single" w:sz="8" w:space="0" w:color="5D5D5D"/>
                    <w:left w:val="dotted" w:sz="8" w:space="0" w:color="5D5D5D"/>
                    <w:bottom w:val="single" w:sz="8" w:space="0" w:color="5D5D5D"/>
                    <w:right w:val="dotted" w:sz="8" w:space="0" w:color="5D5D5D"/>
                  </w:tcBorders>
                  <w:shd w:val="clear" w:color="auto" w:fill="auto"/>
                  <w:tcMar>
                    <w:top w:w="80" w:type="dxa"/>
                    <w:left w:w="80" w:type="dxa"/>
                    <w:bottom w:w="80" w:type="dxa"/>
                    <w:right w:w="80" w:type="dxa"/>
                  </w:tcMar>
                  <w:vAlign w:val="center"/>
                </w:tcPr>
                <w:p w14:paraId="1943837C" w14:textId="77777777" w:rsidR="00685D1B" w:rsidRPr="00685D1B" w:rsidRDefault="00685D1B" w:rsidP="00CE67F0">
                  <w:pPr>
                    <w:spacing w:after="0" w:line="240" w:lineRule="auto"/>
                    <w:jc w:val="both"/>
                  </w:pPr>
                  <w:r w:rsidRPr="00685D1B">
                    <w:t>Nombre de logopèdes</w:t>
                  </w:r>
                </w:p>
              </w:tc>
              <w:tc>
                <w:tcPr>
                  <w:tcW w:w="1560" w:type="dxa"/>
                  <w:tcBorders>
                    <w:top w:val="single" w:sz="8" w:space="0" w:color="5D5D5D"/>
                    <w:left w:val="dotted" w:sz="8" w:space="0" w:color="5D5D5D"/>
                    <w:bottom w:val="single" w:sz="8" w:space="0" w:color="5D5D5D"/>
                    <w:right w:val="dotted" w:sz="8" w:space="0" w:color="5D5D5D"/>
                  </w:tcBorders>
                  <w:shd w:val="clear" w:color="auto" w:fill="auto"/>
                  <w:tcMar>
                    <w:top w:w="80" w:type="dxa"/>
                    <w:left w:w="80" w:type="dxa"/>
                    <w:bottom w:w="80" w:type="dxa"/>
                    <w:right w:w="80" w:type="dxa"/>
                  </w:tcMar>
                  <w:vAlign w:val="center"/>
                </w:tcPr>
                <w:p w14:paraId="4E17D901" w14:textId="77777777" w:rsidR="00685D1B" w:rsidRPr="00685D1B" w:rsidRDefault="00685D1B" w:rsidP="00CE67F0">
                  <w:pPr>
                    <w:spacing w:after="0" w:line="240" w:lineRule="auto"/>
                    <w:jc w:val="both"/>
                  </w:pPr>
                  <w:r w:rsidRPr="00685D1B">
                    <w:t xml:space="preserve">Logopèdes / </w:t>
                  </w:r>
                  <w:r w:rsidRPr="00685D1B">
                    <w:br/>
                    <w:t>10.000 habitants</w:t>
                  </w:r>
                </w:p>
              </w:tc>
              <w:tc>
                <w:tcPr>
                  <w:tcW w:w="1275" w:type="dxa"/>
                  <w:tcBorders>
                    <w:top w:val="single" w:sz="8" w:space="0" w:color="5D5D5D"/>
                    <w:left w:val="dotted" w:sz="8" w:space="0" w:color="5D5D5D"/>
                    <w:bottom w:val="single" w:sz="8" w:space="0" w:color="5D5D5D"/>
                    <w:right w:val="dotted" w:sz="8" w:space="0" w:color="5D5D5D"/>
                  </w:tcBorders>
                  <w:shd w:val="clear" w:color="auto" w:fill="auto"/>
                  <w:tcMar>
                    <w:top w:w="80" w:type="dxa"/>
                    <w:left w:w="80" w:type="dxa"/>
                    <w:bottom w:w="80" w:type="dxa"/>
                    <w:right w:w="80" w:type="dxa"/>
                  </w:tcMar>
                  <w:vAlign w:val="center"/>
                </w:tcPr>
                <w:p w14:paraId="03ECD49B" w14:textId="77777777" w:rsidR="00685D1B" w:rsidRPr="00685D1B" w:rsidRDefault="00685D1B" w:rsidP="00CE67F0">
                  <w:pPr>
                    <w:spacing w:after="0" w:line="240" w:lineRule="auto"/>
                    <w:jc w:val="both"/>
                  </w:pPr>
                  <w:r w:rsidRPr="00685D1B">
                    <w:t>Habitants /  logopède</w:t>
                  </w:r>
                </w:p>
              </w:tc>
              <w:tc>
                <w:tcPr>
                  <w:tcW w:w="993" w:type="dxa"/>
                  <w:tcBorders>
                    <w:top w:val="single" w:sz="8" w:space="0" w:color="5D5D5D"/>
                    <w:left w:val="dotted" w:sz="8" w:space="0" w:color="5D5D5D"/>
                    <w:bottom w:val="single" w:sz="8" w:space="0" w:color="5D5D5D"/>
                    <w:right w:val="single" w:sz="8" w:space="0" w:color="52575F"/>
                  </w:tcBorders>
                  <w:shd w:val="clear" w:color="auto" w:fill="auto"/>
                  <w:tcMar>
                    <w:top w:w="80" w:type="dxa"/>
                    <w:left w:w="80" w:type="dxa"/>
                    <w:bottom w:w="80" w:type="dxa"/>
                    <w:right w:w="80" w:type="dxa"/>
                  </w:tcMar>
                  <w:vAlign w:val="center"/>
                </w:tcPr>
                <w:p w14:paraId="2FA4FE99" w14:textId="77777777" w:rsidR="00685D1B" w:rsidRPr="00685D1B" w:rsidRDefault="00685D1B" w:rsidP="00CE67F0">
                  <w:pPr>
                    <w:spacing w:after="0" w:line="240" w:lineRule="auto"/>
                    <w:jc w:val="both"/>
                  </w:pPr>
                  <w:r w:rsidRPr="00685D1B">
                    <w:t>Indice*</w:t>
                  </w:r>
                </w:p>
              </w:tc>
            </w:tr>
            <w:tr w:rsidR="00685D1B" w:rsidRPr="00685D1B" w14:paraId="18D29406" w14:textId="77777777" w:rsidTr="00685D1B">
              <w:trPr>
                <w:trHeight w:hRule="exact" w:val="443"/>
              </w:trPr>
              <w:tc>
                <w:tcPr>
                  <w:tcW w:w="941" w:type="dxa"/>
                  <w:tcBorders>
                    <w:top w:val="single"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7FD783FD" w14:textId="3110E7AE" w:rsidR="00685D1B" w:rsidRPr="00685D1B" w:rsidRDefault="00685D1B" w:rsidP="00CE67F0">
                  <w:pPr>
                    <w:spacing w:after="0" w:line="240" w:lineRule="auto"/>
                    <w:jc w:val="both"/>
                  </w:pPr>
                  <w:r w:rsidRPr="00685D1B">
                    <w:rPr>
                      <w:noProof/>
                      <w:lang w:val="en-US"/>
                    </w:rPr>
                    <w:drawing>
                      <wp:inline distT="0" distB="0" distL="0" distR="0" wp14:anchorId="4136A562" wp14:editId="4538DA06">
                        <wp:extent cx="485775" cy="285750"/>
                        <wp:effectExtent l="0" t="0" r="952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single"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09EF8F34" w14:textId="77777777" w:rsidR="00685D1B" w:rsidRPr="00685D1B" w:rsidRDefault="00685D1B" w:rsidP="00CE67F0">
                  <w:pPr>
                    <w:spacing w:after="0" w:line="240" w:lineRule="auto"/>
                    <w:jc w:val="both"/>
                  </w:pPr>
                  <w:r w:rsidRPr="00685D1B">
                    <w:t>Belgique</w:t>
                  </w:r>
                </w:p>
              </w:tc>
              <w:tc>
                <w:tcPr>
                  <w:tcW w:w="1444" w:type="dxa"/>
                  <w:tcBorders>
                    <w:top w:val="single"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46556EF8" w14:textId="77777777" w:rsidR="00685D1B" w:rsidRPr="00685D1B" w:rsidRDefault="00685D1B" w:rsidP="00CE67F0">
                  <w:pPr>
                    <w:spacing w:after="0" w:line="240" w:lineRule="auto"/>
                    <w:jc w:val="both"/>
                  </w:pPr>
                  <w:r w:rsidRPr="00685D1B">
                    <w:t>11.267.910</w:t>
                  </w:r>
                </w:p>
              </w:tc>
              <w:tc>
                <w:tcPr>
                  <w:tcW w:w="1275" w:type="dxa"/>
                  <w:tcBorders>
                    <w:top w:val="single"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568EF8F5" w14:textId="77777777" w:rsidR="00685D1B" w:rsidRPr="00685D1B" w:rsidRDefault="00685D1B" w:rsidP="00CE67F0">
                  <w:pPr>
                    <w:spacing w:after="0" w:line="240" w:lineRule="auto"/>
                    <w:jc w:val="both"/>
                  </w:pPr>
                  <w:r w:rsidRPr="00685D1B">
                    <w:t>8.369</w:t>
                  </w:r>
                </w:p>
              </w:tc>
              <w:tc>
                <w:tcPr>
                  <w:tcW w:w="1560" w:type="dxa"/>
                  <w:tcBorders>
                    <w:top w:val="single"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45F1B92D" w14:textId="77777777" w:rsidR="00685D1B" w:rsidRPr="00685D1B" w:rsidRDefault="00685D1B" w:rsidP="00CE67F0">
                  <w:pPr>
                    <w:spacing w:after="0" w:line="240" w:lineRule="auto"/>
                    <w:jc w:val="both"/>
                  </w:pPr>
                  <w:r w:rsidRPr="00685D1B">
                    <w:t>7,4</w:t>
                  </w:r>
                </w:p>
              </w:tc>
              <w:tc>
                <w:tcPr>
                  <w:tcW w:w="1275" w:type="dxa"/>
                  <w:tcBorders>
                    <w:top w:val="single"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6559DBF2" w14:textId="77777777" w:rsidR="00685D1B" w:rsidRPr="00685D1B" w:rsidRDefault="00685D1B" w:rsidP="00CE67F0">
                  <w:pPr>
                    <w:spacing w:after="0" w:line="240" w:lineRule="auto"/>
                    <w:jc w:val="both"/>
                  </w:pPr>
                  <w:r w:rsidRPr="00685D1B">
                    <w:fldChar w:fldCharType="begin"/>
                  </w:r>
                  <w:r w:rsidRPr="00685D1B">
                    <w:instrText xml:space="preserve"> = C3/D3 \# ",0" \* MERGEFORMAT</w:instrText>
                  </w:r>
                  <w:r w:rsidRPr="00685D1B">
                    <w:fldChar w:fldCharType="separate"/>
                  </w:r>
                  <w:r w:rsidRPr="00685D1B">
                    <w:t>1.346</w:t>
                  </w:r>
                  <w:r w:rsidRPr="00685D1B">
                    <w:fldChar w:fldCharType="end"/>
                  </w:r>
                </w:p>
              </w:tc>
              <w:tc>
                <w:tcPr>
                  <w:tcW w:w="993" w:type="dxa"/>
                  <w:tcBorders>
                    <w:top w:val="single"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4357C2A2" w14:textId="77777777" w:rsidR="00685D1B" w:rsidRPr="00685D1B" w:rsidRDefault="00685D1B" w:rsidP="00CE67F0">
                  <w:pPr>
                    <w:spacing w:after="0" w:line="240" w:lineRule="auto"/>
                    <w:jc w:val="both"/>
                  </w:pPr>
                  <w:r w:rsidRPr="00685D1B">
                    <w:t>1,0</w:t>
                  </w:r>
                </w:p>
              </w:tc>
            </w:tr>
            <w:tr w:rsidR="00685D1B" w:rsidRPr="00685D1B" w14:paraId="1A7A6FE4"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6185757B" w14:textId="4064BBD7" w:rsidR="00685D1B" w:rsidRPr="00685D1B" w:rsidRDefault="00685D1B" w:rsidP="00CE67F0">
                  <w:pPr>
                    <w:spacing w:after="0" w:line="240" w:lineRule="auto"/>
                    <w:jc w:val="both"/>
                  </w:pPr>
                  <w:r w:rsidRPr="00685D1B">
                    <w:rPr>
                      <w:noProof/>
                      <w:lang w:val="en-US"/>
                    </w:rPr>
                    <w:drawing>
                      <wp:inline distT="0" distB="0" distL="0" distR="0" wp14:anchorId="68736CA7" wp14:editId="76E16821">
                        <wp:extent cx="485775" cy="2857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57F8DE94" w14:textId="77777777" w:rsidR="00685D1B" w:rsidRPr="00685D1B" w:rsidRDefault="00685D1B" w:rsidP="00CE67F0">
                  <w:pPr>
                    <w:spacing w:after="0" w:line="240" w:lineRule="auto"/>
                    <w:jc w:val="both"/>
                  </w:pPr>
                  <w:r w:rsidRPr="00685D1B">
                    <w:t>Pays-Bas</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017FA704" w14:textId="77777777" w:rsidR="00685D1B" w:rsidRPr="00685D1B" w:rsidRDefault="00685D1B" w:rsidP="00CE67F0">
                  <w:pPr>
                    <w:spacing w:after="0" w:line="240" w:lineRule="auto"/>
                    <w:jc w:val="both"/>
                  </w:pPr>
                  <w:r w:rsidRPr="00685D1B">
                    <w:t>16.900.726</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1936F05D" w14:textId="77777777" w:rsidR="00685D1B" w:rsidRPr="00685D1B" w:rsidRDefault="00685D1B" w:rsidP="00CE67F0">
                  <w:pPr>
                    <w:spacing w:after="0" w:line="240" w:lineRule="auto"/>
                    <w:jc w:val="both"/>
                  </w:pPr>
                  <w:r w:rsidRPr="00685D1B">
                    <w:t>8.000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6BAFE432" w14:textId="77777777" w:rsidR="00685D1B" w:rsidRPr="00685D1B" w:rsidRDefault="00685D1B" w:rsidP="00CE67F0">
                  <w:pPr>
                    <w:spacing w:after="0" w:line="240" w:lineRule="auto"/>
                    <w:jc w:val="both"/>
                  </w:pPr>
                  <w:r w:rsidRPr="00685D1B">
                    <w:t>4,7</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55D23149" w14:textId="77777777" w:rsidR="00685D1B" w:rsidRPr="00685D1B" w:rsidRDefault="00685D1B" w:rsidP="00CE67F0">
                  <w:pPr>
                    <w:spacing w:after="0" w:line="240" w:lineRule="auto"/>
                    <w:jc w:val="both"/>
                  </w:pPr>
                  <w:r w:rsidRPr="00685D1B">
                    <w:fldChar w:fldCharType="begin"/>
                  </w:r>
                  <w:r w:rsidRPr="00685D1B">
                    <w:instrText xml:space="preserve"> = C4/D4 \# ",0" \* MERGEFORMAT</w:instrText>
                  </w:r>
                  <w:r w:rsidRPr="00685D1B">
                    <w:fldChar w:fldCharType="separate"/>
                  </w:r>
                  <w:r w:rsidRPr="00685D1B">
                    <w:t>2.113</w:t>
                  </w:r>
                  <w:r w:rsidRPr="00685D1B">
                    <w:fldChar w:fldCharType="end"/>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7BB99AF4" w14:textId="77777777" w:rsidR="00685D1B" w:rsidRPr="00685D1B" w:rsidRDefault="00685D1B" w:rsidP="00CE67F0">
                  <w:pPr>
                    <w:spacing w:after="0" w:line="240" w:lineRule="auto"/>
                    <w:jc w:val="both"/>
                  </w:pPr>
                  <w:r w:rsidRPr="00685D1B">
                    <w:fldChar w:fldCharType="begin"/>
                  </w:r>
                  <w:r w:rsidRPr="00685D1B">
                    <w:instrText xml:space="preserve"> = F4/F3 \# ",0.0" \* MERGEFORMAT</w:instrText>
                  </w:r>
                  <w:r w:rsidRPr="00685D1B">
                    <w:fldChar w:fldCharType="separate"/>
                  </w:r>
                  <w:r w:rsidRPr="00685D1B">
                    <w:t>1,6</w:t>
                  </w:r>
                  <w:r w:rsidRPr="00685D1B">
                    <w:fldChar w:fldCharType="end"/>
                  </w:r>
                </w:p>
              </w:tc>
            </w:tr>
            <w:tr w:rsidR="00685D1B" w:rsidRPr="00685D1B" w14:paraId="218664A3"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66232B02" w14:textId="71B6562C" w:rsidR="00685D1B" w:rsidRPr="00685D1B" w:rsidRDefault="00685D1B" w:rsidP="00CE67F0">
                  <w:pPr>
                    <w:spacing w:after="0" w:line="240" w:lineRule="auto"/>
                    <w:jc w:val="both"/>
                  </w:pPr>
                  <w:r w:rsidRPr="00685D1B">
                    <w:rPr>
                      <w:noProof/>
                      <w:lang w:val="en-US"/>
                    </w:rPr>
                    <w:drawing>
                      <wp:inline distT="0" distB="0" distL="0" distR="0" wp14:anchorId="2F1C2A85" wp14:editId="7DEC6A48">
                        <wp:extent cx="485775" cy="2857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6E35D9DE" w14:textId="77777777" w:rsidR="00685D1B" w:rsidRPr="00685D1B" w:rsidRDefault="00685D1B" w:rsidP="00CE67F0">
                  <w:pPr>
                    <w:spacing w:after="0" w:line="240" w:lineRule="auto"/>
                    <w:jc w:val="both"/>
                  </w:pPr>
                  <w:r w:rsidRPr="00685D1B">
                    <w:t>Etats-Unis</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2F41A4D" w14:textId="77777777" w:rsidR="00685D1B" w:rsidRPr="00685D1B" w:rsidRDefault="00685D1B" w:rsidP="00CE67F0">
                  <w:pPr>
                    <w:spacing w:after="0" w:line="240" w:lineRule="auto"/>
                    <w:jc w:val="both"/>
                  </w:pPr>
                  <w:r w:rsidRPr="00685D1B">
                    <w:t>318.900.000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09A1D12B" w14:textId="77777777" w:rsidR="00685D1B" w:rsidRPr="00685D1B" w:rsidRDefault="00685D1B" w:rsidP="00CE67F0">
                  <w:pPr>
                    <w:spacing w:after="0" w:line="240" w:lineRule="auto"/>
                    <w:jc w:val="both"/>
                  </w:pPr>
                  <w:r w:rsidRPr="00685D1B">
                    <w:t>131.450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1FE22641" w14:textId="77777777" w:rsidR="00685D1B" w:rsidRPr="00685D1B" w:rsidRDefault="00685D1B" w:rsidP="00CE67F0">
                  <w:pPr>
                    <w:spacing w:after="0" w:line="240" w:lineRule="auto"/>
                    <w:jc w:val="both"/>
                  </w:pPr>
                  <w:r w:rsidRPr="00685D1B">
                    <w:t>4,1</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41E257F7" w14:textId="77777777" w:rsidR="00685D1B" w:rsidRPr="00685D1B" w:rsidRDefault="00685D1B" w:rsidP="00CE67F0">
                  <w:pPr>
                    <w:spacing w:after="0" w:line="240" w:lineRule="auto"/>
                    <w:jc w:val="both"/>
                  </w:pPr>
                  <w:r w:rsidRPr="00685D1B">
                    <w:t>2.426</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23557C18" w14:textId="77777777" w:rsidR="00685D1B" w:rsidRPr="00685D1B" w:rsidRDefault="00685D1B" w:rsidP="00CE67F0">
                  <w:pPr>
                    <w:spacing w:after="0" w:line="240" w:lineRule="auto"/>
                    <w:jc w:val="both"/>
                  </w:pPr>
                  <w:r w:rsidRPr="00685D1B">
                    <w:fldChar w:fldCharType="begin"/>
                  </w:r>
                  <w:r w:rsidRPr="00685D1B">
                    <w:instrText xml:space="preserve"> = F5/F3 \# ",0.0" \* MERGEFORMAT</w:instrText>
                  </w:r>
                  <w:r w:rsidRPr="00685D1B">
                    <w:fldChar w:fldCharType="separate"/>
                  </w:r>
                  <w:r w:rsidRPr="00685D1B">
                    <w:t>1,8</w:t>
                  </w:r>
                  <w:r w:rsidRPr="00685D1B">
                    <w:fldChar w:fldCharType="end"/>
                  </w:r>
                </w:p>
              </w:tc>
            </w:tr>
            <w:tr w:rsidR="00685D1B" w:rsidRPr="00685D1B" w14:paraId="61916E4F"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3BCF725E" w14:textId="6239C9D2" w:rsidR="00685D1B" w:rsidRPr="00685D1B" w:rsidRDefault="00685D1B" w:rsidP="00CE67F0">
                  <w:pPr>
                    <w:spacing w:after="0" w:line="240" w:lineRule="auto"/>
                    <w:jc w:val="both"/>
                  </w:pPr>
                  <w:r w:rsidRPr="00685D1B">
                    <w:rPr>
                      <w:noProof/>
                      <w:lang w:val="en-US"/>
                    </w:rPr>
                    <w:drawing>
                      <wp:inline distT="0" distB="0" distL="0" distR="0" wp14:anchorId="669800B6" wp14:editId="3E190DF8">
                        <wp:extent cx="485775" cy="285750"/>
                        <wp:effectExtent l="0" t="0" r="952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0635FFC" w14:textId="77777777" w:rsidR="00685D1B" w:rsidRPr="00685D1B" w:rsidRDefault="00685D1B" w:rsidP="00CE67F0">
                  <w:pPr>
                    <w:spacing w:after="0" w:line="240" w:lineRule="auto"/>
                    <w:jc w:val="both"/>
                  </w:pPr>
                  <w:r w:rsidRPr="00685D1B">
                    <w:t>France</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1F66063D" w14:textId="77777777" w:rsidR="00685D1B" w:rsidRPr="00685D1B" w:rsidRDefault="00685D1B" w:rsidP="00CE67F0">
                  <w:pPr>
                    <w:spacing w:after="0" w:line="240" w:lineRule="auto"/>
                    <w:jc w:val="both"/>
                  </w:pPr>
                  <w:r w:rsidRPr="00685D1B">
                    <w:t>62.814.233</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80A14C6" w14:textId="77777777" w:rsidR="00685D1B" w:rsidRPr="00685D1B" w:rsidRDefault="00685D1B" w:rsidP="00CE67F0">
                  <w:pPr>
                    <w:spacing w:after="0" w:line="240" w:lineRule="auto"/>
                    <w:jc w:val="both"/>
                  </w:pPr>
                  <w:r w:rsidRPr="00685D1B">
                    <w:t>19.018</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5CBB5C4" w14:textId="77777777" w:rsidR="00685D1B" w:rsidRPr="00685D1B" w:rsidRDefault="00685D1B" w:rsidP="00CE67F0">
                  <w:pPr>
                    <w:spacing w:after="0" w:line="240" w:lineRule="auto"/>
                    <w:jc w:val="both"/>
                  </w:pPr>
                  <w:r w:rsidRPr="00685D1B">
                    <w:t>3,0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1308DEC5" w14:textId="77777777" w:rsidR="00685D1B" w:rsidRPr="00685D1B" w:rsidRDefault="00685D1B" w:rsidP="00CE67F0">
                  <w:pPr>
                    <w:spacing w:after="0" w:line="240" w:lineRule="auto"/>
                    <w:jc w:val="both"/>
                  </w:pPr>
                  <w:r w:rsidRPr="00685D1B">
                    <w:fldChar w:fldCharType="begin"/>
                  </w:r>
                  <w:r w:rsidRPr="00685D1B">
                    <w:instrText xml:space="preserve"> = C6/D6 \# ",0" \* MERGEFORMAT</w:instrText>
                  </w:r>
                  <w:r w:rsidRPr="00685D1B">
                    <w:fldChar w:fldCharType="separate"/>
                  </w:r>
                  <w:r w:rsidRPr="00685D1B">
                    <w:t>3.303</w:t>
                  </w:r>
                  <w:r w:rsidRPr="00685D1B">
                    <w:fldChar w:fldCharType="end"/>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5656F8BE" w14:textId="77777777" w:rsidR="00685D1B" w:rsidRPr="00685D1B" w:rsidRDefault="00685D1B" w:rsidP="00CE67F0">
                  <w:pPr>
                    <w:spacing w:after="0" w:line="240" w:lineRule="auto"/>
                    <w:jc w:val="both"/>
                  </w:pPr>
                  <w:r w:rsidRPr="00685D1B">
                    <w:fldChar w:fldCharType="begin"/>
                  </w:r>
                  <w:r w:rsidRPr="00685D1B">
                    <w:instrText xml:space="preserve"> = F6/F3 \# ",0.0" \* MERGEFORMAT</w:instrText>
                  </w:r>
                  <w:r w:rsidRPr="00685D1B">
                    <w:fldChar w:fldCharType="separate"/>
                  </w:r>
                  <w:r w:rsidRPr="00685D1B">
                    <w:t>2,5</w:t>
                  </w:r>
                  <w:r w:rsidRPr="00685D1B">
                    <w:fldChar w:fldCharType="end"/>
                  </w:r>
                </w:p>
              </w:tc>
            </w:tr>
            <w:tr w:rsidR="00685D1B" w:rsidRPr="00685D1B" w14:paraId="472FBC1D"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2341AC03" w14:textId="45314151" w:rsidR="00685D1B" w:rsidRPr="00685D1B" w:rsidRDefault="00685D1B" w:rsidP="00CE67F0">
                  <w:pPr>
                    <w:spacing w:after="0" w:line="240" w:lineRule="auto"/>
                    <w:jc w:val="both"/>
                  </w:pPr>
                  <w:r w:rsidRPr="00685D1B">
                    <w:rPr>
                      <w:noProof/>
                      <w:lang w:val="en-US"/>
                    </w:rPr>
                    <w:drawing>
                      <wp:inline distT="0" distB="0" distL="0" distR="0" wp14:anchorId="7060427F" wp14:editId="19434816">
                        <wp:extent cx="485775" cy="2857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970A45E" w14:textId="77777777" w:rsidR="00685D1B" w:rsidRPr="00685D1B" w:rsidRDefault="00685D1B" w:rsidP="00CE67F0">
                  <w:pPr>
                    <w:spacing w:after="0" w:line="240" w:lineRule="auto"/>
                    <w:jc w:val="both"/>
                  </w:pPr>
                  <w:r w:rsidRPr="00685D1B">
                    <w:t>Royaume-Uni</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615E633E" w14:textId="77777777" w:rsidR="00685D1B" w:rsidRPr="00685D1B" w:rsidRDefault="00685D1B" w:rsidP="00CE67F0">
                  <w:pPr>
                    <w:spacing w:after="0" w:line="240" w:lineRule="auto"/>
                    <w:jc w:val="both"/>
                  </w:pPr>
                  <w:r w:rsidRPr="00685D1B">
                    <w:t>62.000.000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7D122B18" w14:textId="77777777" w:rsidR="00685D1B" w:rsidRPr="00685D1B" w:rsidRDefault="00685D1B" w:rsidP="00CE67F0">
                  <w:pPr>
                    <w:spacing w:after="0" w:line="240" w:lineRule="auto"/>
                    <w:jc w:val="both"/>
                  </w:pPr>
                  <w:r w:rsidRPr="00685D1B">
                    <w:t>14.003</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3D0C354D" w14:textId="77777777" w:rsidR="00685D1B" w:rsidRPr="00685D1B" w:rsidRDefault="00685D1B" w:rsidP="00CE67F0">
                  <w:pPr>
                    <w:spacing w:after="0" w:line="240" w:lineRule="auto"/>
                    <w:jc w:val="both"/>
                  </w:pPr>
                  <w:r w:rsidRPr="00685D1B">
                    <w:t>2,3</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18658EEF" w14:textId="77777777" w:rsidR="00685D1B" w:rsidRPr="00685D1B" w:rsidRDefault="00685D1B" w:rsidP="00CE67F0">
                  <w:pPr>
                    <w:spacing w:after="0" w:line="240" w:lineRule="auto"/>
                    <w:jc w:val="both"/>
                  </w:pPr>
                  <w:r w:rsidRPr="00685D1B">
                    <w:t>4.428</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0B293700" w14:textId="77777777" w:rsidR="00685D1B" w:rsidRPr="00685D1B" w:rsidRDefault="00685D1B" w:rsidP="00CE67F0">
                  <w:pPr>
                    <w:spacing w:after="0" w:line="240" w:lineRule="auto"/>
                    <w:jc w:val="both"/>
                  </w:pPr>
                  <w:r w:rsidRPr="00685D1B">
                    <w:fldChar w:fldCharType="begin"/>
                  </w:r>
                  <w:r w:rsidRPr="00685D1B">
                    <w:instrText xml:space="preserve"> = F7/F3 \# ",0.0" \* MERGEFORMAT</w:instrText>
                  </w:r>
                  <w:r w:rsidRPr="00685D1B">
                    <w:fldChar w:fldCharType="separate"/>
                  </w:r>
                  <w:r w:rsidRPr="00685D1B">
                    <w:t>3,3</w:t>
                  </w:r>
                  <w:r w:rsidRPr="00685D1B">
                    <w:fldChar w:fldCharType="end"/>
                  </w:r>
                </w:p>
              </w:tc>
            </w:tr>
            <w:tr w:rsidR="00685D1B" w:rsidRPr="00685D1B" w14:paraId="2EB3CE5B"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0D507875" w14:textId="6C844AEF" w:rsidR="00685D1B" w:rsidRPr="00685D1B" w:rsidRDefault="00685D1B" w:rsidP="00CE67F0">
                  <w:pPr>
                    <w:spacing w:after="0" w:line="240" w:lineRule="auto"/>
                    <w:jc w:val="both"/>
                  </w:pPr>
                  <w:r w:rsidRPr="00685D1B">
                    <w:rPr>
                      <w:noProof/>
                      <w:lang w:val="en-US"/>
                    </w:rPr>
                    <w:drawing>
                      <wp:inline distT="0" distB="0" distL="0" distR="0" wp14:anchorId="37E3F00F" wp14:editId="1A41E1E8">
                        <wp:extent cx="485775" cy="2857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6329E4C3" w14:textId="77777777" w:rsidR="00685D1B" w:rsidRPr="00685D1B" w:rsidRDefault="00685D1B" w:rsidP="00CE67F0">
                  <w:pPr>
                    <w:spacing w:after="0" w:line="240" w:lineRule="auto"/>
                    <w:jc w:val="both"/>
                  </w:pPr>
                  <w:r w:rsidRPr="00685D1B">
                    <w:t>Finlande</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5939F8E3" w14:textId="77777777" w:rsidR="00685D1B" w:rsidRPr="00685D1B" w:rsidRDefault="00685D1B" w:rsidP="00CE67F0">
                  <w:pPr>
                    <w:spacing w:after="0" w:line="240" w:lineRule="auto"/>
                    <w:jc w:val="both"/>
                  </w:pPr>
                  <w:r w:rsidRPr="00685D1B">
                    <w:t>5.406.000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200DF375" w14:textId="77777777" w:rsidR="00685D1B" w:rsidRPr="00685D1B" w:rsidRDefault="00685D1B" w:rsidP="00CE67F0">
                  <w:pPr>
                    <w:spacing w:after="0" w:line="240" w:lineRule="auto"/>
                    <w:jc w:val="both"/>
                  </w:pPr>
                  <w:r w:rsidRPr="00685D1B">
                    <w:t>1.100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5241A4EC" w14:textId="77777777" w:rsidR="00685D1B" w:rsidRPr="00685D1B" w:rsidRDefault="00685D1B" w:rsidP="00CE67F0">
                  <w:pPr>
                    <w:spacing w:after="0" w:line="240" w:lineRule="auto"/>
                    <w:jc w:val="both"/>
                  </w:pPr>
                  <w:r w:rsidRPr="00685D1B">
                    <w:t>2,0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3B60CE45" w14:textId="77777777" w:rsidR="00685D1B" w:rsidRPr="00685D1B" w:rsidRDefault="00685D1B" w:rsidP="00CE67F0">
                  <w:pPr>
                    <w:spacing w:after="0" w:line="240" w:lineRule="auto"/>
                    <w:jc w:val="both"/>
                  </w:pPr>
                  <w:r w:rsidRPr="00685D1B">
                    <w:t>4.915</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0BD6136C" w14:textId="77777777" w:rsidR="00685D1B" w:rsidRPr="00685D1B" w:rsidRDefault="00685D1B" w:rsidP="00CE67F0">
                  <w:pPr>
                    <w:spacing w:after="0" w:line="240" w:lineRule="auto"/>
                    <w:jc w:val="both"/>
                  </w:pPr>
                  <w:r w:rsidRPr="00685D1B">
                    <w:fldChar w:fldCharType="begin"/>
                  </w:r>
                  <w:r w:rsidRPr="00685D1B">
                    <w:instrText xml:space="preserve"> = F8/F3 \# ",0.0" \* MERGEFORMAT</w:instrText>
                  </w:r>
                  <w:r w:rsidRPr="00685D1B">
                    <w:fldChar w:fldCharType="separate"/>
                  </w:r>
                  <w:r w:rsidRPr="00685D1B">
                    <w:t>3,7</w:t>
                  </w:r>
                  <w:r w:rsidRPr="00685D1B">
                    <w:fldChar w:fldCharType="end"/>
                  </w:r>
                </w:p>
              </w:tc>
            </w:tr>
            <w:tr w:rsidR="00685D1B" w:rsidRPr="00685D1B" w14:paraId="1D5865F6"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430054C5" w14:textId="4D1C3EBA" w:rsidR="00685D1B" w:rsidRPr="00685D1B" w:rsidRDefault="00685D1B" w:rsidP="00CE67F0">
                  <w:pPr>
                    <w:spacing w:after="0" w:line="240" w:lineRule="auto"/>
                    <w:jc w:val="both"/>
                  </w:pPr>
                  <w:r w:rsidRPr="00685D1B">
                    <w:rPr>
                      <w:noProof/>
                      <w:lang w:val="en-US"/>
                    </w:rPr>
                    <w:drawing>
                      <wp:inline distT="0" distB="0" distL="0" distR="0" wp14:anchorId="3E7D34E8" wp14:editId="77107317">
                        <wp:extent cx="485775" cy="2857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7EC0EFFD" w14:textId="77777777" w:rsidR="00685D1B" w:rsidRPr="00685D1B" w:rsidRDefault="00685D1B" w:rsidP="00CE67F0">
                  <w:pPr>
                    <w:spacing w:after="0" w:line="240" w:lineRule="auto"/>
                    <w:jc w:val="both"/>
                  </w:pPr>
                  <w:r w:rsidRPr="00685D1B">
                    <w:t>Autriche</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4AC3C8BA" w14:textId="77777777" w:rsidR="00685D1B" w:rsidRPr="00685D1B" w:rsidRDefault="00685D1B" w:rsidP="00CE67F0">
                  <w:pPr>
                    <w:spacing w:after="0" w:line="240" w:lineRule="auto"/>
                    <w:jc w:val="both"/>
                  </w:pPr>
                  <w:r w:rsidRPr="00685D1B">
                    <w:t>8.000.000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53F85F4F" w14:textId="77777777" w:rsidR="00685D1B" w:rsidRPr="00685D1B" w:rsidRDefault="00685D1B" w:rsidP="00CE67F0">
                  <w:pPr>
                    <w:spacing w:after="0" w:line="240" w:lineRule="auto"/>
                    <w:jc w:val="both"/>
                  </w:pPr>
                  <w:r w:rsidRPr="00685D1B">
                    <w:t>1.500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7A6D4E6F" w14:textId="77777777" w:rsidR="00685D1B" w:rsidRPr="00685D1B" w:rsidRDefault="00685D1B" w:rsidP="00CE67F0">
                  <w:pPr>
                    <w:spacing w:after="0" w:line="240" w:lineRule="auto"/>
                    <w:jc w:val="both"/>
                  </w:pPr>
                  <w:r w:rsidRPr="00685D1B">
                    <w:t>1,9</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4E66F860" w14:textId="77777777" w:rsidR="00685D1B" w:rsidRPr="00685D1B" w:rsidRDefault="00685D1B" w:rsidP="00CE67F0">
                  <w:pPr>
                    <w:spacing w:after="0" w:line="240" w:lineRule="auto"/>
                    <w:jc w:val="both"/>
                  </w:pPr>
                  <w:r w:rsidRPr="00685D1B">
                    <w:t>5.333</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5F53650C" w14:textId="77777777" w:rsidR="00685D1B" w:rsidRPr="00685D1B" w:rsidRDefault="00685D1B" w:rsidP="00CE67F0">
                  <w:pPr>
                    <w:spacing w:after="0" w:line="240" w:lineRule="auto"/>
                    <w:jc w:val="both"/>
                  </w:pPr>
                  <w:r w:rsidRPr="00685D1B">
                    <w:fldChar w:fldCharType="begin"/>
                  </w:r>
                  <w:r w:rsidRPr="00685D1B">
                    <w:instrText xml:space="preserve"> = F9/F3 \# ",0.0" \* MERGEFORMAT</w:instrText>
                  </w:r>
                  <w:r w:rsidRPr="00685D1B">
                    <w:fldChar w:fldCharType="separate"/>
                  </w:r>
                  <w:r w:rsidRPr="00685D1B">
                    <w:t>4,0</w:t>
                  </w:r>
                  <w:r w:rsidRPr="00685D1B">
                    <w:fldChar w:fldCharType="end"/>
                  </w:r>
                </w:p>
              </w:tc>
            </w:tr>
            <w:tr w:rsidR="00685D1B" w:rsidRPr="00685D1B" w14:paraId="215B204B"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634C57B8" w14:textId="6FEAA305" w:rsidR="00685D1B" w:rsidRPr="00685D1B" w:rsidRDefault="00685D1B" w:rsidP="00CE67F0">
                  <w:pPr>
                    <w:spacing w:after="0" w:line="240" w:lineRule="auto"/>
                    <w:jc w:val="both"/>
                  </w:pPr>
                  <w:r w:rsidRPr="00685D1B">
                    <w:rPr>
                      <w:noProof/>
                      <w:lang w:val="en-US"/>
                    </w:rPr>
                    <w:drawing>
                      <wp:inline distT="0" distB="0" distL="0" distR="0" wp14:anchorId="646390BB" wp14:editId="0336FF3E">
                        <wp:extent cx="485775" cy="285750"/>
                        <wp:effectExtent l="0" t="0" r="952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02CE2762" w14:textId="77777777" w:rsidR="00685D1B" w:rsidRPr="00685D1B" w:rsidRDefault="00685D1B" w:rsidP="00CE67F0">
                  <w:pPr>
                    <w:spacing w:after="0" w:line="240" w:lineRule="auto"/>
                    <w:jc w:val="both"/>
                  </w:pPr>
                  <w:r w:rsidRPr="00685D1B">
                    <w:t>Suède</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39C97F8B" w14:textId="77777777" w:rsidR="00685D1B" w:rsidRPr="00685D1B" w:rsidRDefault="00685D1B" w:rsidP="00CE67F0">
                  <w:pPr>
                    <w:spacing w:after="0" w:line="240" w:lineRule="auto"/>
                    <w:jc w:val="both"/>
                  </w:pPr>
                  <w:r w:rsidRPr="00685D1B">
                    <w:t>9.400.000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022EC008" w14:textId="77777777" w:rsidR="00685D1B" w:rsidRPr="00685D1B" w:rsidRDefault="00685D1B" w:rsidP="00CE67F0">
                  <w:pPr>
                    <w:spacing w:after="0" w:line="240" w:lineRule="auto"/>
                    <w:jc w:val="both"/>
                  </w:pPr>
                  <w:r w:rsidRPr="00685D1B">
                    <w:t>1.400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5689B6CA" w14:textId="77777777" w:rsidR="00685D1B" w:rsidRPr="00685D1B" w:rsidRDefault="00685D1B" w:rsidP="00CE67F0">
                  <w:pPr>
                    <w:spacing w:after="0" w:line="240" w:lineRule="auto"/>
                    <w:jc w:val="both"/>
                  </w:pPr>
                  <w:r w:rsidRPr="00685D1B">
                    <w:t>1,5</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7C3652F3" w14:textId="77777777" w:rsidR="00685D1B" w:rsidRPr="00685D1B" w:rsidRDefault="00685D1B" w:rsidP="00CE67F0">
                  <w:pPr>
                    <w:spacing w:after="0" w:line="240" w:lineRule="auto"/>
                    <w:jc w:val="both"/>
                  </w:pPr>
                  <w:r w:rsidRPr="00685D1B">
                    <w:t>6.714</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4B1936E1" w14:textId="77777777" w:rsidR="00685D1B" w:rsidRPr="00685D1B" w:rsidRDefault="00685D1B" w:rsidP="00CE67F0">
                  <w:pPr>
                    <w:spacing w:after="0" w:line="240" w:lineRule="auto"/>
                    <w:jc w:val="both"/>
                  </w:pPr>
                  <w:r w:rsidRPr="00685D1B">
                    <w:fldChar w:fldCharType="begin"/>
                  </w:r>
                  <w:r w:rsidRPr="00685D1B">
                    <w:instrText xml:space="preserve"> = F10/F3 \# ",0.0" \* MERGEFORMAT</w:instrText>
                  </w:r>
                  <w:r w:rsidRPr="00685D1B">
                    <w:fldChar w:fldCharType="separate"/>
                  </w:r>
                  <w:r w:rsidRPr="00685D1B">
                    <w:t>5,0</w:t>
                  </w:r>
                  <w:r w:rsidRPr="00685D1B">
                    <w:fldChar w:fldCharType="end"/>
                  </w:r>
                </w:p>
              </w:tc>
            </w:tr>
            <w:tr w:rsidR="00685D1B" w:rsidRPr="00685D1B" w14:paraId="64F8519D" w14:textId="77777777" w:rsidTr="00685D1B">
              <w:trPr>
                <w:trHeight w:hRule="exact" w:val="443"/>
              </w:trPr>
              <w:tc>
                <w:tcPr>
                  <w:tcW w:w="941" w:type="dxa"/>
                  <w:tcBorders>
                    <w:top w:val="dotted" w:sz="8" w:space="0" w:color="5D5D5D"/>
                    <w:left w:val="single" w:sz="8" w:space="0" w:color="52575F"/>
                    <w:bottom w:val="dotted" w:sz="8" w:space="0" w:color="5D5D5D"/>
                    <w:right w:val="dotted" w:sz="8" w:space="0" w:color="5D5D5D"/>
                  </w:tcBorders>
                  <w:shd w:val="clear" w:color="auto" w:fill="auto"/>
                  <w:tcMar>
                    <w:top w:w="0" w:type="dxa"/>
                    <w:left w:w="80" w:type="dxa"/>
                    <w:bottom w:w="0" w:type="dxa"/>
                    <w:right w:w="80" w:type="dxa"/>
                  </w:tcMar>
                </w:tcPr>
                <w:p w14:paraId="3FF2ACD2" w14:textId="1D48D409" w:rsidR="00685D1B" w:rsidRPr="00685D1B" w:rsidRDefault="00685D1B" w:rsidP="00CE67F0">
                  <w:pPr>
                    <w:spacing w:after="0" w:line="240" w:lineRule="auto"/>
                    <w:jc w:val="both"/>
                  </w:pPr>
                  <w:r w:rsidRPr="00685D1B">
                    <w:rPr>
                      <w:noProof/>
                      <w:lang w:val="en-US"/>
                    </w:rPr>
                    <w:drawing>
                      <wp:inline distT="0" distB="0" distL="0" distR="0" wp14:anchorId="5AB437B7" wp14:editId="06B3080F">
                        <wp:extent cx="485775" cy="28575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5BDCCA61" w14:textId="77777777" w:rsidR="00685D1B" w:rsidRPr="00685D1B" w:rsidRDefault="00685D1B" w:rsidP="00CE67F0">
                  <w:pPr>
                    <w:spacing w:after="0" w:line="240" w:lineRule="auto"/>
                    <w:jc w:val="both"/>
                  </w:pPr>
                  <w:r w:rsidRPr="00685D1B">
                    <w:t>Suisse</w:t>
                  </w:r>
                </w:p>
              </w:tc>
              <w:tc>
                <w:tcPr>
                  <w:tcW w:w="1444"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404CE020" w14:textId="77777777" w:rsidR="00685D1B" w:rsidRPr="00685D1B" w:rsidRDefault="00685D1B" w:rsidP="00CE67F0">
                  <w:pPr>
                    <w:spacing w:after="0" w:line="240" w:lineRule="auto"/>
                    <w:jc w:val="both"/>
                  </w:pPr>
                  <w:r w:rsidRPr="00685D1B">
                    <w:t>7.952.000</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80" w:type="dxa"/>
                    <w:bottom w:w="0" w:type="dxa"/>
                    <w:right w:w="80" w:type="dxa"/>
                  </w:tcMar>
                  <w:vAlign w:val="center"/>
                </w:tcPr>
                <w:p w14:paraId="603F1340" w14:textId="77777777" w:rsidR="00685D1B" w:rsidRPr="00685D1B" w:rsidRDefault="00685D1B" w:rsidP="00CE67F0">
                  <w:pPr>
                    <w:spacing w:after="0" w:line="240" w:lineRule="auto"/>
                    <w:jc w:val="both"/>
                  </w:pPr>
                  <w:r w:rsidRPr="00685D1B">
                    <w:t>1.100</w:t>
                  </w:r>
                </w:p>
              </w:tc>
              <w:tc>
                <w:tcPr>
                  <w:tcW w:w="1560"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6ED2601B" w14:textId="77777777" w:rsidR="00685D1B" w:rsidRPr="00685D1B" w:rsidRDefault="00685D1B" w:rsidP="00CE67F0">
                  <w:pPr>
                    <w:spacing w:after="0" w:line="240" w:lineRule="auto"/>
                    <w:jc w:val="both"/>
                  </w:pPr>
                  <w:r w:rsidRPr="00685D1B">
                    <w:t>1,4</w:t>
                  </w:r>
                </w:p>
              </w:tc>
              <w:tc>
                <w:tcPr>
                  <w:tcW w:w="1275" w:type="dxa"/>
                  <w:tcBorders>
                    <w:top w:val="dotted" w:sz="8" w:space="0" w:color="5D5D5D"/>
                    <w:left w:val="dotted" w:sz="8" w:space="0" w:color="5D5D5D"/>
                    <w:bottom w:val="dotted" w:sz="8" w:space="0" w:color="5D5D5D"/>
                    <w:right w:val="dotted" w:sz="8" w:space="0" w:color="5D5D5D"/>
                  </w:tcBorders>
                  <w:shd w:val="clear" w:color="auto" w:fill="auto"/>
                  <w:tcMar>
                    <w:top w:w="0" w:type="dxa"/>
                    <w:left w:w="100" w:type="dxa"/>
                    <w:bottom w:w="0" w:type="dxa"/>
                    <w:right w:w="100" w:type="dxa"/>
                  </w:tcMar>
                  <w:vAlign w:val="center"/>
                </w:tcPr>
                <w:p w14:paraId="17BDCE31" w14:textId="77777777" w:rsidR="00685D1B" w:rsidRPr="00685D1B" w:rsidRDefault="00685D1B" w:rsidP="00CE67F0">
                  <w:pPr>
                    <w:spacing w:after="0" w:line="240" w:lineRule="auto"/>
                    <w:jc w:val="both"/>
                  </w:pPr>
                  <w:r w:rsidRPr="00685D1B">
                    <w:t>7.229</w:t>
                  </w:r>
                </w:p>
              </w:tc>
              <w:tc>
                <w:tcPr>
                  <w:tcW w:w="993" w:type="dxa"/>
                  <w:tcBorders>
                    <w:top w:val="dotted" w:sz="8" w:space="0" w:color="5D5D5D"/>
                    <w:left w:val="dotted" w:sz="8" w:space="0" w:color="5D5D5D"/>
                    <w:bottom w:val="dotted" w:sz="8" w:space="0" w:color="5D5D5D"/>
                    <w:right w:val="single" w:sz="8" w:space="0" w:color="52575F"/>
                  </w:tcBorders>
                  <w:shd w:val="clear" w:color="auto" w:fill="auto"/>
                  <w:tcMar>
                    <w:top w:w="0" w:type="dxa"/>
                    <w:left w:w="80" w:type="dxa"/>
                    <w:bottom w:w="0" w:type="dxa"/>
                    <w:right w:w="80" w:type="dxa"/>
                  </w:tcMar>
                  <w:vAlign w:val="center"/>
                </w:tcPr>
                <w:p w14:paraId="679BF44E" w14:textId="77777777" w:rsidR="00685D1B" w:rsidRPr="00685D1B" w:rsidRDefault="00685D1B" w:rsidP="00CE67F0">
                  <w:pPr>
                    <w:spacing w:after="0" w:line="240" w:lineRule="auto"/>
                    <w:jc w:val="both"/>
                  </w:pPr>
                  <w:r w:rsidRPr="00685D1B">
                    <w:fldChar w:fldCharType="begin"/>
                  </w:r>
                  <w:r w:rsidRPr="00685D1B">
                    <w:instrText xml:space="preserve"> = F11/F3 \# ",0.0" \* MERGEFORMAT</w:instrText>
                  </w:r>
                  <w:r w:rsidRPr="00685D1B">
                    <w:fldChar w:fldCharType="separate"/>
                  </w:r>
                  <w:r w:rsidRPr="00685D1B">
                    <w:t>5,4</w:t>
                  </w:r>
                  <w:r w:rsidRPr="00685D1B">
                    <w:fldChar w:fldCharType="end"/>
                  </w:r>
                </w:p>
              </w:tc>
            </w:tr>
            <w:tr w:rsidR="00685D1B" w:rsidRPr="00685D1B" w14:paraId="634C84AB" w14:textId="77777777" w:rsidTr="00685D1B">
              <w:trPr>
                <w:trHeight w:hRule="exact" w:val="443"/>
              </w:trPr>
              <w:tc>
                <w:tcPr>
                  <w:tcW w:w="941" w:type="dxa"/>
                  <w:tcBorders>
                    <w:top w:val="dotted" w:sz="8" w:space="0" w:color="5D5D5D"/>
                    <w:left w:val="single" w:sz="8" w:space="0" w:color="52575F"/>
                    <w:bottom w:val="single" w:sz="8" w:space="0" w:color="5D5D5D"/>
                    <w:right w:val="dotted" w:sz="8" w:space="0" w:color="5D5D5D"/>
                  </w:tcBorders>
                  <w:shd w:val="clear" w:color="auto" w:fill="auto"/>
                  <w:tcMar>
                    <w:top w:w="0" w:type="dxa"/>
                    <w:left w:w="80" w:type="dxa"/>
                    <w:bottom w:w="0" w:type="dxa"/>
                    <w:right w:w="80" w:type="dxa"/>
                  </w:tcMar>
                </w:tcPr>
                <w:p w14:paraId="255FE8DA" w14:textId="1122CEE4" w:rsidR="00685D1B" w:rsidRPr="00685D1B" w:rsidRDefault="00685D1B" w:rsidP="00CE67F0">
                  <w:pPr>
                    <w:spacing w:after="0" w:line="240" w:lineRule="auto"/>
                    <w:jc w:val="both"/>
                  </w:pPr>
                  <w:r w:rsidRPr="00685D1B">
                    <w:rPr>
                      <w:noProof/>
                      <w:lang w:val="en-US"/>
                    </w:rPr>
                    <w:drawing>
                      <wp:inline distT="0" distB="0" distL="0" distR="0" wp14:anchorId="4ECA42E4" wp14:editId="4ECFB36A">
                        <wp:extent cx="485775" cy="285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75" cy="285750"/>
                                </a:xfrm>
                                <a:prstGeom prst="rect">
                                  <a:avLst/>
                                </a:prstGeom>
                                <a:noFill/>
                                <a:ln>
                                  <a:noFill/>
                                </a:ln>
                              </pic:spPr>
                            </pic:pic>
                          </a:graphicData>
                        </a:graphic>
                      </wp:inline>
                    </w:drawing>
                  </w:r>
                </w:p>
              </w:tc>
              <w:tc>
                <w:tcPr>
                  <w:tcW w:w="1310" w:type="dxa"/>
                  <w:tcBorders>
                    <w:top w:val="dotted" w:sz="8" w:space="0" w:color="5D5D5D"/>
                    <w:left w:val="dotted" w:sz="8" w:space="0" w:color="5D5D5D"/>
                    <w:bottom w:val="single" w:sz="8" w:space="0" w:color="5D5D5D"/>
                    <w:right w:val="dotted" w:sz="8" w:space="0" w:color="5D5D5D"/>
                  </w:tcBorders>
                  <w:shd w:val="clear" w:color="auto" w:fill="auto"/>
                  <w:tcMar>
                    <w:top w:w="0" w:type="dxa"/>
                    <w:left w:w="80" w:type="dxa"/>
                    <w:bottom w:w="0" w:type="dxa"/>
                    <w:right w:w="80" w:type="dxa"/>
                  </w:tcMar>
                  <w:vAlign w:val="center"/>
                </w:tcPr>
                <w:p w14:paraId="6B74AD7D" w14:textId="77777777" w:rsidR="00685D1B" w:rsidRPr="00685D1B" w:rsidRDefault="00685D1B" w:rsidP="00CE67F0">
                  <w:pPr>
                    <w:spacing w:after="0" w:line="240" w:lineRule="auto"/>
                    <w:jc w:val="both"/>
                  </w:pPr>
                  <w:r w:rsidRPr="00685D1B">
                    <w:t>Italie</w:t>
                  </w:r>
                </w:p>
              </w:tc>
              <w:tc>
                <w:tcPr>
                  <w:tcW w:w="1444" w:type="dxa"/>
                  <w:tcBorders>
                    <w:top w:val="dotted" w:sz="8" w:space="0" w:color="5D5D5D"/>
                    <w:left w:val="dotted" w:sz="8" w:space="0" w:color="5D5D5D"/>
                    <w:bottom w:val="single" w:sz="8" w:space="0" w:color="5D5D5D"/>
                    <w:right w:val="dotted" w:sz="8" w:space="0" w:color="5D5D5D"/>
                  </w:tcBorders>
                  <w:shd w:val="clear" w:color="auto" w:fill="auto"/>
                  <w:tcMar>
                    <w:top w:w="0" w:type="dxa"/>
                    <w:left w:w="80" w:type="dxa"/>
                    <w:bottom w:w="0" w:type="dxa"/>
                    <w:right w:w="80" w:type="dxa"/>
                  </w:tcMar>
                  <w:vAlign w:val="center"/>
                </w:tcPr>
                <w:p w14:paraId="76307A62" w14:textId="77777777" w:rsidR="00685D1B" w:rsidRPr="00685D1B" w:rsidRDefault="00685D1B" w:rsidP="00CE67F0">
                  <w:pPr>
                    <w:spacing w:after="0" w:line="240" w:lineRule="auto"/>
                    <w:jc w:val="both"/>
                  </w:pPr>
                  <w:r w:rsidRPr="00685D1B">
                    <w:t>61.000.000</w:t>
                  </w:r>
                </w:p>
              </w:tc>
              <w:tc>
                <w:tcPr>
                  <w:tcW w:w="1275" w:type="dxa"/>
                  <w:tcBorders>
                    <w:top w:val="dotted" w:sz="8" w:space="0" w:color="5D5D5D"/>
                    <w:left w:val="dotted" w:sz="8" w:space="0" w:color="5D5D5D"/>
                    <w:bottom w:val="single" w:sz="8" w:space="0" w:color="5D5D5D"/>
                    <w:right w:val="dotted" w:sz="8" w:space="0" w:color="5D5D5D"/>
                  </w:tcBorders>
                  <w:shd w:val="clear" w:color="auto" w:fill="auto"/>
                  <w:tcMar>
                    <w:top w:w="0" w:type="dxa"/>
                    <w:left w:w="80" w:type="dxa"/>
                    <w:bottom w:w="0" w:type="dxa"/>
                    <w:right w:w="80" w:type="dxa"/>
                  </w:tcMar>
                  <w:vAlign w:val="center"/>
                </w:tcPr>
                <w:p w14:paraId="3CD40A0C" w14:textId="77777777" w:rsidR="00685D1B" w:rsidRPr="00685D1B" w:rsidRDefault="00685D1B" w:rsidP="00CE67F0">
                  <w:pPr>
                    <w:spacing w:after="0" w:line="240" w:lineRule="auto"/>
                    <w:jc w:val="both"/>
                  </w:pPr>
                  <w:r w:rsidRPr="00685D1B">
                    <w:t>8.000</w:t>
                  </w:r>
                </w:p>
              </w:tc>
              <w:tc>
                <w:tcPr>
                  <w:tcW w:w="1560" w:type="dxa"/>
                  <w:tcBorders>
                    <w:top w:val="dotted" w:sz="8" w:space="0" w:color="5D5D5D"/>
                    <w:left w:val="dotted" w:sz="8" w:space="0" w:color="5D5D5D"/>
                    <w:bottom w:val="single" w:sz="8" w:space="0" w:color="5D5D5D"/>
                    <w:right w:val="dotted" w:sz="8" w:space="0" w:color="5D5D5D"/>
                  </w:tcBorders>
                  <w:shd w:val="clear" w:color="auto" w:fill="auto"/>
                  <w:tcMar>
                    <w:top w:w="0" w:type="dxa"/>
                    <w:left w:w="100" w:type="dxa"/>
                    <w:bottom w:w="0" w:type="dxa"/>
                    <w:right w:w="100" w:type="dxa"/>
                  </w:tcMar>
                  <w:vAlign w:val="center"/>
                </w:tcPr>
                <w:p w14:paraId="2D923F5C" w14:textId="77777777" w:rsidR="00685D1B" w:rsidRPr="00685D1B" w:rsidRDefault="00685D1B" w:rsidP="00CE67F0">
                  <w:pPr>
                    <w:spacing w:after="0" w:line="240" w:lineRule="auto"/>
                    <w:jc w:val="both"/>
                  </w:pPr>
                  <w:r w:rsidRPr="00685D1B">
                    <w:t>1,3</w:t>
                  </w:r>
                </w:p>
              </w:tc>
              <w:tc>
                <w:tcPr>
                  <w:tcW w:w="1275" w:type="dxa"/>
                  <w:tcBorders>
                    <w:top w:val="dotted" w:sz="8" w:space="0" w:color="5D5D5D"/>
                    <w:left w:val="dotted" w:sz="8" w:space="0" w:color="5D5D5D"/>
                    <w:bottom w:val="single" w:sz="8" w:space="0" w:color="5D5D5D"/>
                    <w:right w:val="dotted" w:sz="8" w:space="0" w:color="5D5D5D"/>
                  </w:tcBorders>
                  <w:shd w:val="clear" w:color="auto" w:fill="auto"/>
                  <w:tcMar>
                    <w:top w:w="0" w:type="dxa"/>
                    <w:left w:w="100" w:type="dxa"/>
                    <w:bottom w:w="0" w:type="dxa"/>
                    <w:right w:w="100" w:type="dxa"/>
                  </w:tcMar>
                  <w:vAlign w:val="center"/>
                </w:tcPr>
                <w:p w14:paraId="5E956D75" w14:textId="77777777" w:rsidR="00685D1B" w:rsidRPr="00685D1B" w:rsidRDefault="00685D1B" w:rsidP="00CE67F0">
                  <w:pPr>
                    <w:spacing w:after="0" w:line="240" w:lineRule="auto"/>
                    <w:jc w:val="both"/>
                  </w:pPr>
                  <w:r w:rsidRPr="00685D1B">
                    <w:t>7.625</w:t>
                  </w:r>
                </w:p>
              </w:tc>
              <w:tc>
                <w:tcPr>
                  <w:tcW w:w="993" w:type="dxa"/>
                  <w:tcBorders>
                    <w:top w:val="dotted" w:sz="8" w:space="0" w:color="5D5D5D"/>
                    <w:left w:val="dotted" w:sz="8" w:space="0" w:color="5D5D5D"/>
                    <w:bottom w:val="single" w:sz="8" w:space="0" w:color="5D5D5D"/>
                    <w:right w:val="single" w:sz="8" w:space="0" w:color="52575F"/>
                  </w:tcBorders>
                  <w:shd w:val="clear" w:color="auto" w:fill="auto"/>
                  <w:tcMar>
                    <w:top w:w="0" w:type="dxa"/>
                    <w:left w:w="80" w:type="dxa"/>
                    <w:bottom w:w="0" w:type="dxa"/>
                    <w:right w:w="80" w:type="dxa"/>
                  </w:tcMar>
                  <w:vAlign w:val="center"/>
                </w:tcPr>
                <w:p w14:paraId="259514D2" w14:textId="77777777" w:rsidR="00685D1B" w:rsidRPr="00685D1B" w:rsidRDefault="00685D1B" w:rsidP="00CE67F0">
                  <w:pPr>
                    <w:spacing w:after="0" w:line="240" w:lineRule="auto"/>
                    <w:jc w:val="both"/>
                  </w:pPr>
                  <w:r w:rsidRPr="00685D1B">
                    <w:fldChar w:fldCharType="begin"/>
                  </w:r>
                  <w:r w:rsidRPr="00685D1B">
                    <w:instrText xml:space="preserve"> = F12/F3 \# ",0.0" \* MERGEFORMAT</w:instrText>
                  </w:r>
                  <w:r w:rsidRPr="00685D1B">
                    <w:fldChar w:fldCharType="separate"/>
                  </w:r>
                  <w:r w:rsidRPr="00685D1B">
                    <w:t>5,7</w:t>
                  </w:r>
                  <w:r w:rsidRPr="00685D1B">
                    <w:fldChar w:fldCharType="end"/>
                  </w:r>
                </w:p>
              </w:tc>
            </w:tr>
            <w:tr w:rsidR="00685D1B" w:rsidRPr="00685D1B" w14:paraId="5D8A9D7A" w14:textId="77777777" w:rsidTr="00685D1B">
              <w:trPr>
                <w:trHeight w:hRule="exact" w:val="3048"/>
              </w:trPr>
              <w:tc>
                <w:tcPr>
                  <w:tcW w:w="8798" w:type="dxa"/>
                  <w:gridSpan w:val="7"/>
                  <w:tcBorders>
                    <w:top w:val="single" w:sz="8" w:space="0" w:color="5D5D5D"/>
                    <w:left w:val="single" w:sz="8" w:space="0" w:color="52575F"/>
                    <w:bottom w:val="single" w:sz="8" w:space="0" w:color="52575F"/>
                    <w:right w:val="single" w:sz="8" w:space="0" w:color="52575F"/>
                  </w:tcBorders>
                  <w:shd w:val="clear" w:color="auto" w:fill="FFFFFF"/>
                  <w:tcMar>
                    <w:top w:w="80" w:type="dxa"/>
                    <w:left w:w="80" w:type="dxa"/>
                    <w:bottom w:w="80" w:type="dxa"/>
                    <w:right w:w="80" w:type="dxa"/>
                  </w:tcMar>
                </w:tcPr>
                <w:p w14:paraId="098A7FCC" w14:textId="77777777" w:rsidR="00685D1B" w:rsidRPr="00685D1B" w:rsidRDefault="00685D1B" w:rsidP="00CE67F0">
                  <w:pPr>
                    <w:spacing w:after="0" w:line="240" w:lineRule="auto"/>
                    <w:jc w:val="both"/>
                  </w:pPr>
                  <w:r w:rsidRPr="00685D1B">
                    <w:rPr>
                      <w:lang w:val="fr-FR"/>
                    </w:rPr>
                    <w:lastRenderedPageBreak/>
                    <w:t>*</w:t>
                  </w:r>
                  <w:r w:rsidRPr="00685D1B">
                    <w:rPr>
                      <w:u w:val="single"/>
                      <w:lang w:val="fr-FR"/>
                    </w:rPr>
                    <w:t>Définition indice :</w:t>
                  </w:r>
                  <w:r w:rsidRPr="00685D1B">
                    <w:rPr>
                      <w:lang w:val="fr-FR"/>
                    </w:rPr>
                    <w:t xml:space="preserve"> variation relative du nombre d’habitants par logopède entre chaque pays et la Belgique. Plus spécifiquement, le nombre d’habitants par logopède en Belgique (1.346) équivaut à 1 (= indice de référence). L’indice de chaque pays est ensuite calculé en se rapportant à ce nombre d’habitants par logopède de référence. Un pays ayant un indice de 2 indique donc que le nombre d’habitants par logopède dans ce pays est 2 fois plus élevé que le nombre d’habitants par logopède en Belgique.</w:t>
                  </w:r>
                </w:p>
                <w:p w14:paraId="21556943" w14:textId="77777777" w:rsidR="00685D1B" w:rsidRPr="00685D1B" w:rsidRDefault="00685D1B" w:rsidP="00CE67F0">
                  <w:pPr>
                    <w:spacing w:after="0" w:line="240" w:lineRule="auto"/>
                    <w:jc w:val="both"/>
                    <w:rPr>
                      <w:u w:val="single"/>
                      <w:lang w:val="fr-FR"/>
                    </w:rPr>
                  </w:pPr>
                  <w:r w:rsidRPr="00685D1B">
                    <w:rPr>
                      <w:u w:val="single"/>
                      <w:lang w:val="fr-FR"/>
                    </w:rPr>
                    <w:t xml:space="preserve">Sources : </w:t>
                  </w:r>
                </w:p>
                <w:p w14:paraId="64B3F300" w14:textId="77777777" w:rsidR="00685D1B" w:rsidRPr="00685D1B" w:rsidRDefault="00685D1B" w:rsidP="00CE67F0">
                  <w:pPr>
                    <w:spacing w:after="0" w:line="240" w:lineRule="auto"/>
                    <w:jc w:val="both"/>
                    <w:rPr>
                      <w:lang w:val="fr-FR"/>
                    </w:rPr>
                  </w:pPr>
                  <w:r w:rsidRPr="00685D1B">
                    <w:rPr>
                      <w:lang w:val="fr-FR"/>
                    </w:rPr>
                    <w:t>- Belgique : logopèdes possédant un visa et un numéro d’agrément (INAMI)</w:t>
                  </w:r>
                </w:p>
                <w:p w14:paraId="667E21A9" w14:textId="77777777" w:rsidR="00685D1B" w:rsidRPr="00685D1B" w:rsidRDefault="00685D1B" w:rsidP="00CE67F0">
                  <w:pPr>
                    <w:spacing w:after="0" w:line="240" w:lineRule="auto"/>
                    <w:jc w:val="both"/>
                    <w:rPr>
                      <w:lang w:val="fr-FR"/>
                    </w:rPr>
                  </w:pPr>
                  <w:r w:rsidRPr="00685D1B">
                    <w:rPr>
                      <w:lang w:val="fr-FR"/>
                    </w:rPr>
                    <w:t xml:space="preserve">- Autres pays : données venant du CPLOL (= Comité Permanent de Liaison des Orthophonistes / Logopèdes de l'Union Européenne) et les institutions professionnelles </w:t>
                  </w:r>
                </w:p>
                <w:p w14:paraId="0FDE485C" w14:textId="77777777" w:rsidR="00685D1B" w:rsidRPr="00685D1B" w:rsidRDefault="00685D1B" w:rsidP="00CE67F0">
                  <w:pPr>
                    <w:spacing w:after="0" w:line="240" w:lineRule="auto"/>
                    <w:jc w:val="both"/>
                    <w:rPr>
                      <w:i/>
                    </w:rPr>
                  </w:pPr>
                  <w:r w:rsidRPr="00685D1B">
                    <w:t>- Année de référence : 2015</w:t>
                  </w:r>
                </w:p>
              </w:tc>
            </w:tr>
          </w:tbl>
          <w:p w14:paraId="29C84A08" w14:textId="77777777" w:rsidR="00685D1B" w:rsidRPr="00685D1B" w:rsidRDefault="00685D1B" w:rsidP="00CE67F0">
            <w:pPr>
              <w:jc w:val="both"/>
              <w:rPr>
                <w:lang w:val="fr-FR"/>
              </w:rPr>
            </w:pPr>
          </w:p>
          <w:p w14:paraId="45413D4C" w14:textId="77777777" w:rsidR="00685D1B" w:rsidRDefault="00685D1B" w:rsidP="00CE67F0">
            <w:pPr>
              <w:jc w:val="both"/>
            </w:pPr>
          </w:p>
        </w:tc>
      </w:tr>
    </w:tbl>
    <w:p w14:paraId="456B860E" w14:textId="009BF1B3" w:rsidR="002D4DAB" w:rsidRDefault="002D4DAB" w:rsidP="00B03078">
      <w:pPr>
        <w:jc w:val="both"/>
      </w:pPr>
    </w:p>
    <w:p w14:paraId="480673B7" w14:textId="77777777" w:rsidR="00E538FE" w:rsidRDefault="00D17ED2" w:rsidP="00B03078">
      <w:pPr>
        <w:jc w:val="both"/>
      </w:pPr>
      <w:bookmarkStart w:id="0" w:name="_GoBack"/>
      <w:bookmarkEnd w:id="0"/>
    </w:p>
    <w:sectPr w:rsidR="00E538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A20D4"/>
    <w:multiLevelType w:val="hybridMultilevel"/>
    <w:tmpl w:val="2188A568"/>
    <w:lvl w:ilvl="0" w:tplc="66683C1A">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08D7854"/>
    <w:multiLevelType w:val="multilevel"/>
    <w:tmpl w:val="276A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2F7"/>
    <w:multiLevelType w:val="hybridMultilevel"/>
    <w:tmpl w:val="37B69726"/>
    <w:lvl w:ilvl="0" w:tplc="04090005">
      <w:start w:val="1"/>
      <w:numFmt w:val="bullet"/>
      <w:lvlText w:val=""/>
      <w:lvlJc w:val="left"/>
      <w:pPr>
        <w:ind w:left="1928" w:hanging="360"/>
      </w:pPr>
      <w:rPr>
        <w:rFonts w:ascii="Wingdings" w:hAnsi="Wingdings" w:hint="default"/>
      </w:rPr>
    </w:lvl>
    <w:lvl w:ilvl="1" w:tplc="04090003" w:tentative="1">
      <w:start w:val="1"/>
      <w:numFmt w:val="bullet"/>
      <w:lvlText w:val="o"/>
      <w:lvlJc w:val="left"/>
      <w:pPr>
        <w:ind w:left="2648" w:hanging="360"/>
      </w:pPr>
      <w:rPr>
        <w:rFonts w:ascii="Courier New" w:hAnsi="Courier New" w:cs="Courier New" w:hint="default"/>
      </w:rPr>
    </w:lvl>
    <w:lvl w:ilvl="2" w:tplc="04090005" w:tentative="1">
      <w:start w:val="1"/>
      <w:numFmt w:val="bullet"/>
      <w:lvlText w:val=""/>
      <w:lvlJc w:val="left"/>
      <w:pPr>
        <w:ind w:left="3368" w:hanging="360"/>
      </w:pPr>
      <w:rPr>
        <w:rFonts w:ascii="Wingdings" w:hAnsi="Wingdings" w:hint="default"/>
      </w:rPr>
    </w:lvl>
    <w:lvl w:ilvl="3" w:tplc="04090001" w:tentative="1">
      <w:start w:val="1"/>
      <w:numFmt w:val="bullet"/>
      <w:lvlText w:val=""/>
      <w:lvlJc w:val="left"/>
      <w:pPr>
        <w:ind w:left="4088" w:hanging="360"/>
      </w:pPr>
      <w:rPr>
        <w:rFonts w:ascii="Symbol" w:hAnsi="Symbol" w:hint="default"/>
      </w:rPr>
    </w:lvl>
    <w:lvl w:ilvl="4" w:tplc="04090003" w:tentative="1">
      <w:start w:val="1"/>
      <w:numFmt w:val="bullet"/>
      <w:lvlText w:val="o"/>
      <w:lvlJc w:val="left"/>
      <w:pPr>
        <w:ind w:left="4808" w:hanging="360"/>
      </w:pPr>
      <w:rPr>
        <w:rFonts w:ascii="Courier New" w:hAnsi="Courier New" w:cs="Courier New" w:hint="default"/>
      </w:rPr>
    </w:lvl>
    <w:lvl w:ilvl="5" w:tplc="04090005" w:tentative="1">
      <w:start w:val="1"/>
      <w:numFmt w:val="bullet"/>
      <w:lvlText w:val=""/>
      <w:lvlJc w:val="left"/>
      <w:pPr>
        <w:ind w:left="5528" w:hanging="360"/>
      </w:pPr>
      <w:rPr>
        <w:rFonts w:ascii="Wingdings" w:hAnsi="Wingdings" w:hint="default"/>
      </w:rPr>
    </w:lvl>
    <w:lvl w:ilvl="6" w:tplc="04090001" w:tentative="1">
      <w:start w:val="1"/>
      <w:numFmt w:val="bullet"/>
      <w:lvlText w:val=""/>
      <w:lvlJc w:val="left"/>
      <w:pPr>
        <w:ind w:left="6248" w:hanging="360"/>
      </w:pPr>
      <w:rPr>
        <w:rFonts w:ascii="Symbol" w:hAnsi="Symbol" w:hint="default"/>
      </w:rPr>
    </w:lvl>
    <w:lvl w:ilvl="7" w:tplc="04090003" w:tentative="1">
      <w:start w:val="1"/>
      <w:numFmt w:val="bullet"/>
      <w:lvlText w:val="o"/>
      <w:lvlJc w:val="left"/>
      <w:pPr>
        <w:ind w:left="6968" w:hanging="360"/>
      </w:pPr>
      <w:rPr>
        <w:rFonts w:ascii="Courier New" w:hAnsi="Courier New" w:cs="Courier New" w:hint="default"/>
      </w:rPr>
    </w:lvl>
    <w:lvl w:ilvl="8" w:tplc="04090005" w:tentative="1">
      <w:start w:val="1"/>
      <w:numFmt w:val="bullet"/>
      <w:lvlText w:val=""/>
      <w:lvlJc w:val="left"/>
      <w:pPr>
        <w:ind w:left="7688" w:hanging="360"/>
      </w:pPr>
      <w:rPr>
        <w:rFonts w:ascii="Wingdings" w:hAnsi="Wingdings" w:hint="default"/>
      </w:rPr>
    </w:lvl>
  </w:abstractNum>
  <w:abstractNum w:abstractNumId="3" w15:restartNumberingAfterBreak="0">
    <w:nsid w:val="3AB57857"/>
    <w:multiLevelType w:val="hybridMultilevel"/>
    <w:tmpl w:val="C9E01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6652CC"/>
    <w:multiLevelType w:val="hybridMultilevel"/>
    <w:tmpl w:val="4178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9706BE"/>
    <w:multiLevelType w:val="hybridMultilevel"/>
    <w:tmpl w:val="A352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A4441B"/>
    <w:multiLevelType w:val="hybridMultilevel"/>
    <w:tmpl w:val="033436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B4FB4"/>
    <w:multiLevelType w:val="hybridMultilevel"/>
    <w:tmpl w:val="F49221DE"/>
    <w:lvl w:ilvl="0" w:tplc="71AC2CC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66D27"/>
    <w:multiLevelType w:val="hybridMultilevel"/>
    <w:tmpl w:val="8124D3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5"/>
  </w:num>
  <w:num w:numId="5">
    <w:abstractNumId w:val="8"/>
  </w:num>
  <w:num w:numId="6">
    <w:abstractNumId w:val="3"/>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ba91f86b-5745-48c5-959f-f60a0cc1a7d1"/>
  </w:docVars>
  <w:rsids>
    <w:rsidRoot w:val="00B85CEB"/>
    <w:rsid w:val="00013176"/>
    <w:rsid w:val="00027F99"/>
    <w:rsid w:val="000367A7"/>
    <w:rsid w:val="000D6E25"/>
    <w:rsid w:val="001120B9"/>
    <w:rsid w:val="00131414"/>
    <w:rsid w:val="00151953"/>
    <w:rsid w:val="00154A71"/>
    <w:rsid w:val="001A7FD4"/>
    <w:rsid w:val="002052F1"/>
    <w:rsid w:val="002426C9"/>
    <w:rsid w:val="002453CF"/>
    <w:rsid w:val="002C13F7"/>
    <w:rsid w:val="002D374C"/>
    <w:rsid w:val="002D4DAB"/>
    <w:rsid w:val="002F7107"/>
    <w:rsid w:val="00314599"/>
    <w:rsid w:val="003253B5"/>
    <w:rsid w:val="003D2DA0"/>
    <w:rsid w:val="003D4518"/>
    <w:rsid w:val="003E2C5B"/>
    <w:rsid w:val="003E619E"/>
    <w:rsid w:val="003F78B2"/>
    <w:rsid w:val="00432430"/>
    <w:rsid w:val="00437A88"/>
    <w:rsid w:val="004D0362"/>
    <w:rsid w:val="004F7DFA"/>
    <w:rsid w:val="00510B8F"/>
    <w:rsid w:val="005112C9"/>
    <w:rsid w:val="00536B4B"/>
    <w:rsid w:val="00580369"/>
    <w:rsid w:val="00582BE8"/>
    <w:rsid w:val="006533DE"/>
    <w:rsid w:val="00685D1B"/>
    <w:rsid w:val="00696F3C"/>
    <w:rsid w:val="006F7B59"/>
    <w:rsid w:val="0074087B"/>
    <w:rsid w:val="00765ADC"/>
    <w:rsid w:val="007F05B9"/>
    <w:rsid w:val="00836F67"/>
    <w:rsid w:val="008914A4"/>
    <w:rsid w:val="008B321A"/>
    <w:rsid w:val="008B7EF0"/>
    <w:rsid w:val="008C0B50"/>
    <w:rsid w:val="00904F42"/>
    <w:rsid w:val="00911496"/>
    <w:rsid w:val="009A0486"/>
    <w:rsid w:val="009C0102"/>
    <w:rsid w:val="009E5640"/>
    <w:rsid w:val="00AB2CAB"/>
    <w:rsid w:val="00B03078"/>
    <w:rsid w:val="00B42F3A"/>
    <w:rsid w:val="00B85CEB"/>
    <w:rsid w:val="00BD3314"/>
    <w:rsid w:val="00BD4161"/>
    <w:rsid w:val="00BE1AB6"/>
    <w:rsid w:val="00CA3200"/>
    <w:rsid w:val="00CB3C58"/>
    <w:rsid w:val="00CE67F0"/>
    <w:rsid w:val="00D17ED2"/>
    <w:rsid w:val="00D92604"/>
    <w:rsid w:val="00DD0DAA"/>
    <w:rsid w:val="00DE73FB"/>
    <w:rsid w:val="00EC1551"/>
    <w:rsid w:val="00F20E59"/>
    <w:rsid w:val="00F527AE"/>
    <w:rsid w:val="00F62A79"/>
    <w:rsid w:val="00F91491"/>
    <w:rsid w:val="00FB021C"/>
    <w:rsid w:val="00FC3D29"/>
    <w:rsid w:val="00FE4E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F9C17"/>
  <w15:chartTrackingRefBased/>
  <w15:docId w15:val="{264E1548-20A4-4EDE-B037-DAF4AD2FD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1A7FD4"/>
    <w:rPr>
      <w:sz w:val="16"/>
      <w:szCs w:val="16"/>
    </w:rPr>
  </w:style>
  <w:style w:type="paragraph" w:styleId="Commentaire">
    <w:name w:val="annotation text"/>
    <w:basedOn w:val="Normal"/>
    <w:link w:val="CommentaireCar"/>
    <w:uiPriority w:val="99"/>
    <w:semiHidden/>
    <w:unhideWhenUsed/>
    <w:rsid w:val="001A7FD4"/>
    <w:pPr>
      <w:spacing w:line="240" w:lineRule="auto"/>
    </w:pPr>
    <w:rPr>
      <w:sz w:val="20"/>
      <w:szCs w:val="20"/>
    </w:rPr>
  </w:style>
  <w:style w:type="character" w:customStyle="1" w:styleId="CommentaireCar">
    <w:name w:val="Commentaire Car"/>
    <w:basedOn w:val="Policepardfaut"/>
    <w:link w:val="Commentaire"/>
    <w:uiPriority w:val="99"/>
    <w:semiHidden/>
    <w:rsid w:val="001A7FD4"/>
    <w:rPr>
      <w:sz w:val="20"/>
      <w:szCs w:val="20"/>
    </w:rPr>
  </w:style>
  <w:style w:type="paragraph" w:styleId="Objetducommentaire">
    <w:name w:val="annotation subject"/>
    <w:basedOn w:val="Commentaire"/>
    <w:next w:val="Commentaire"/>
    <w:link w:val="ObjetducommentaireCar"/>
    <w:uiPriority w:val="99"/>
    <w:semiHidden/>
    <w:unhideWhenUsed/>
    <w:rsid w:val="001A7FD4"/>
    <w:rPr>
      <w:b/>
      <w:bCs/>
    </w:rPr>
  </w:style>
  <w:style w:type="character" w:customStyle="1" w:styleId="ObjetducommentaireCar">
    <w:name w:val="Objet du commentaire Car"/>
    <w:basedOn w:val="CommentaireCar"/>
    <w:link w:val="Objetducommentaire"/>
    <w:uiPriority w:val="99"/>
    <w:semiHidden/>
    <w:rsid w:val="001A7FD4"/>
    <w:rPr>
      <w:b/>
      <w:bCs/>
      <w:sz w:val="20"/>
      <w:szCs w:val="20"/>
    </w:rPr>
  </w:style>
  <w:style w:type="paragraph" w:styleId="Textedebulles">
    <w:name w:val="Balloon Text"/>
    <w:basedOn w:val="Normal"/>
    <w:link w:val="TextedebullesCar"/>
    <w:uiPriority w:val="99"/>
    <w:semiHidden/>
    <w:unhideWhenUsed/>
    <w:rsid w:val="001A7FD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7FD4"/>
    <w:rPr>
      <w:rFonts w:ascii="Segoe UI" w:hAnsi="Segoe UI" w:cs="Segoe UI"/>
      <w:sz w:val="18"/>
      <w:szCs w:val="18"/>
    </w:rPr>
  </w:style>
  <w:style w:type="table" w:styleId="Grilledutableau">
    <w:name w:val="Table Grid"/>
    <w:basedOn w:val="TableauNormal"/>
    <w:uiPriority w:val="39"/>
    <w:rsid w:val="002D4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85D1B"/>
    <w:rPr>
      <w:color w:val="0563C1" w:themeColor="hyperlink"/>
      <w:u w:val="single"/>
    </w:rPr>
  </w:style>
  <w:style w:type="paragraph" w:styleId="Paragraphedeliste">
    <w:name w:val="List Paragraph"/>
    <w:basedOn w:val="Normal"/>
    <w:uiPriority w:val="34"/>
    <w:qFormat/>
    <w:rsid w:val="00DE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687833">
      <w:bodyDiv w:val="1"/>
      <w:marLeft w:val="0"/>
      <w:marRight w:val="0"/>
      <w:marTop w:val="0"/>
      <w:marBottom w:val="0"/>
      <w:divBdr>
        <w:top w:val="none" w:sz="0" w:space="0" w:color="auto"/>
        <w:left w:val="none" w:sz="0" w:space="0" w:color="auto"/>
        <w:bottom w:val="none" w:sz="0" w:space="0" w:color="auto"/>
        <w:right w:val="none" w:sz="0" w:space="0" w:color="auto"/>
      </w:divBdr>
      <w:divsChild>
        <w:div w:id="1656837050">
          <w:marLeft w:val="0"/>
          <w:marRight w:val="0"/>
          <w:marTop w:val="0"/>
          <w:marBottom w:val="0"/>
          <w:divBdr>
            <w:top w:val="none" w:sz="0" w:space="0" w:color="auto"/>
            <w:left w:val="none" w:sz="0" w:space="0" w:color="auto"/>
            <w:bottom w:val="none" w:sz="0" w:space="0" w:color="auto"/>
            <w:right w:val="none" w:sz="0" w:space="0" w:color="auto"/>
          </w:divBdr>
          <w:divsChild>
            <w:div w:id="503517938">
              <w:marLeft w:val="0"/>
              <w:marRight w:val="0"/>
              <w:marTop w:val="0"/>
              <w:marBottom w:val="0"/>
              <w:divBdr>
                <w:top w:val="none" w:sz="0" w:space="0" w:color="auto"/>
                <w:left w:val="none" w:sz="0" w:space="0" w:color="auto"/>
                <w:bottom w:val="none" w:sz="0" w:space="0" w:color="auto"/>
                <w:right w:val="none" w:sz="0" w:space="0" w:color="auto"/>
              </w:divBdr>
              <w:divsChild>
                <w:div w:id="2144883965">
                  <w:marLeft w:val="-150"/>
                  <w:marRight w:val="-150"/>
                  <w:marTop w:val="0"/>
                  <w:marBottom w:val="0"/>
                  <w:divBdr>
                    <w:top w:val="none" w:sz="0" w:space="0" w:color="auto"/>
                    <w:left w:val="none" w:sz="0" w:space="0" w:color="auto"/>
                    <w:bottom w:val="none" w:sz="0" w:space="0" w:color="auto"/>
                    <w:right w:val="none" w:sz="0" w:space="0" w:color="auto"/>
                  </w:divBdr>
                  <w:divsChild>
                    <w:div w:id="828594576">
                      <w:marLeft w:val="0"/>
                      <w:marRight w:val="0"/>
                      <w:marTop w:val="0"/>
                      <w:marBottom w:val="0"/>
                      <w:divBdr>
                        <w:top w:val="none" w:sz="0" w:space="0" w:color="auto"/>
                        <w:left w:val="none" w:sz="0" w:space="0" w:color="auto"/>
                        <w:bottom w:val="none" w:sz="0" w:space="0" w:color="auto"/>
                        <w:right w:val="none" w:sz="0" w:space="0" w:color="auto"/>
                      </w:divBdr>
                      <w:divsChild>
                        <w:div w:id="1691639452">
                          <w:marLeft w:val="0"/>
                          <w:marRight w:val="0"/>
                          <w:marTop w:val="0"/>
                          <w:marBottom w:val="240"/>
                          <w:divBdr>
                            <w:top w:val="none" w:sz="0" w:space="0" w:color="auto"/>
                            <w:left w:val="none" w:sz="0" w:space="0" w:color="auto"/>
                            <w:bottom w:val="none" w:sz="0" w:space="0" w:color="auto"/>
                            <w:right w:val="none" w:sz="0" w:space="0" w:color="auto"/>
                          </w:divBdr>
                          <w:divsChild>
                            <w:div w:id="1316759934">
                              <w:marLeft w:val="0"/>
                              <w:marRight w:val="0"/>
                              <w:marTop w:val="0"/>
                              <w:marBottom w:val="0"/>
                              <w:divBdr>
                                <w:top w:val="none" w:sz="0" w:space="0" w:color="auto"/>
                                <w:left w:val="none" w:sz="0" w:space="0" w:color="auto"/>
                                <w:bottom w:val="none" w:sz="0" w:space="0" w:color="auto"/>
                                <w:right w:val="none" w:sz="0" w:space="0" w:color="auto"/>
                              </w:divBdr>
                              <w:divsChild>
                                <w:div w:id="141703451">
                                  <w:marLeft w:val="0"/>
                                  <w:marRight w:val="0"/>
                                  <w:marTop w:val="0"/>
                                  <w:marBottom w:val="0"/>
                                  <w:divBdr>
                                    <w:top w:val="none" w:sz="0" w:space="0" w:color="auto"/>
                                    <w:left w:val="none" w:sz="0" w:space="0" w:color="auto"/>
                                    <w:bottom w:val="none" w:sz="0" w:space="0" w:color="auto"/>
                                    <w:right w:val="none" w:sz="0" w:space="0" w:color="auto"/>
                                  </w:divBdr>
                                  <w:divsChild>
                                    <w:div w:id="1551190635">
                                      <w:marLeft w:val="0"/>
                                      <w:marRight w:val="0"/>
                                      <w:marTop w:val="0"/>
                                      <w:marBottom w:val="0"/>
                                      <w:divBdr>
                                        <w:top w:val="none" w:sz="0" w:space="0" w:color="auto"/>
                                        <w:left w:val="none" w:sz="0" w:space="0" w:color="auto"/>
                                        <w:bottom w:val="none" w:sz="0" w:space="0" w:color="auto"/>
                                        <w:right w:val="none" w:sz="0" w:space="0" w:color="auto"/>
                                      </w:divBdr>
                                      <w:divsChild>
                                        <w:div w:id="959721361">
                                          <w:marLeft w:val="0"/>
                                          <w:marRight w:val="0"/>
                                          <w:marTop w:val="0"/>
                                          <w:marBottom w:val="0"/>
                                          <w:divBdr>
                                            <w:top w:val="none" w:sz="0" w:space="0" w:color="auto"/>
                                            <w:left w:val="none" w:sz="0" w:space="0" w:color="auto"/>
                                            <w:bottom w:val="none" w:sz="0" w:space="0" w:color="auto"/>
                                            <w:right w:val="none" w:sz="0" w:space="0" w:color="auto"/>
                                          </w:divBdr>
                                          <w:divsChild>
                                            <w:div w:id="2013798814">
                                              <w:marLeft w:val="0"/>
                                              <w:marRight w:val="0"/>
                                              <w:marTop w:val="0"/>
                                              <w:marBottom w:val="0"/>
                                              <w:divBdr>
                                                <w:top w:val="none" w:sz="0" w:space="0" w:color="auto"/>
                                                <w:left w:val="none" w:sz="0" w:space="0" w:color="auto"/>
                                                <w:bottom w:val="none" w:sz="0" w:space="0" w:color="auto"/>
                                                <w:right w:val="none" w:sz="0" w:space="0" w:color="auto"/>
                                              </w:divBdr>
                                              <w:divsChild>
                                                <w:div w:id="810906839">
                                                  <w:marLeft w:val="0"/>
                                                  <w:marRight w:val="0"/>
                                                  <w:marTop w:val="0"/>
                                                  <w:marBottom w:val="240"/>
                                                  <w:divBdr>
                                                    <w:top w:val="none" w:sz="0" w:space="0" w:color="auto"/>
                                                    <w:left w:val="none" w:sz="0" w:space="0" w:color="auto"/>
                                                    <w:bottom w:val="none" w:sz="0" w:space="0" w:color="auto"/>
                                                    <w:right w:val="none" w:sz="0" w:space="0" w:color="auto"/>
                                                  </w:divBdr>
                                                  <w:divsChild>
                                                    <w:div w:id="482966494">
                                                      <w:marLeft w:val="0"/>
                                                      <w:marRight w:val="0"/>
                                                      <w:marTop w:val="0"/>
                                                      <w:marBottom w:val="0"/>
                                                      <w:divBdr>
                                                        <w:top w:val="none" w:sz="0" w:space="0" w:color="auto"/>
                                                        <w:left w:val="none" w:sz="0" w:space="0" w:color="auto"/>
                                                        <w:bottom w:val="none" w:sz="0" w:space="0" w:color="auto"/>
                                                        <w:right w:val="none" w:sz="0" w:space="0" w:color="auto"/>
                                                      </w:divBdr>
                                                      <w:divsChild>
                                                        <w:div w:id="1573586715">
                                                          <w:marLeft w:val="0"/>
                                                          <w:marRight w:val="0"/>
                                                          <w:marTop w:val="0"/>
                                                          <w:marBottom w:val="0"/>
                                                          <w:divBdr>
                                                            <w:top w:val="none" w:sz="0" w:space="0" w:color="auto"/>
                                                            <w:left w:val="none" w:sz="0" w:space="0" w:color="auto"/>
                                                            <w:bottom w:val="none" w:sz="0" w:space="0" w:color="auto"/>
                                                            <w:right w:val="none" w:sz="0" w:space="0" w:color="auto"/>
                                                          </w:divBdr>
                                                          <w:divsChild>
                                                            <w:div w:id="1287202704">
                                                              <w:marLeft w:val="0"/>
                                                              <w:marRight w:val="0"/>
                                                              <w:marTop w:val="0"/>
                                                              <w:marBottom w:val="0"/>
                                                              <w:divBdr>
                                                                <w:top w:val="none" w:sz="0" w:space="0" w:color="auto"/>
                                                                <w:left w:val="none" w:sz="0" w:space="0" w:color="auto"/>
                                                                <w:bottom w:val="none" w:sz="0" w:space="0" w:color="auto"/>
                                                                <w:right w:val="none" w:sz="0" w:space="0" w:color="auto"/>
                                                              </w:divBdr>
                                                              <w:divsChild>
                                                                <w:div w:id="324552491">
                                                                  <w:marLeft w:val="0"/>
                                                                  <w:marRight w:val="0"/>
                                                                  <w:marTop w:val="0"/>
                                                                  <w:marBottom w:val="0"/>
                                                                  <w:divBdr>
                                                                    <w:top w:val="none" w:sz="0" w:space="0" w:color="auto"/>
                                                                    <w:left w:val="none" w:sz="0" w:space="0" w:color="auto"/>
                                                                    <w:bottom w:val="none" w:sz="0" w:space="0" w:color="auto"/>
                                                                    <w:right w:val="none" w:sz="0" w:space="0" w:color="auto"/>
                                                                  </w:divBdr>
                                                                  <w:divsChild>
                                                                    <w:div w:id="1984581094">
                                                                      <w:marLeft w:val="0"/>
                                                                      <w:marRight w:val="0"/>
                                                                      <w:marTop w:val="0"/>
                                                                      <w:marBottom w:val="0"/>
                                                                      <w:divBdr>
                                                                        <w:top w:val="none" w:sz="0" w:space="0" w:color="auto"/>
                                                                        <w:left w:val="none" w:sz="0" w:space="0" w:color="auto"/>
                                                                        <w:bottom w:val="none" w:sz="0" w:space="0" w:color="auto"/>
                                                                        <w:right w:val="none" w:sz="0" w:space="0" w:color="auto"/>
                                                                      </w:divBdr>
                                                                      <w:divsChild>
                                                                        <w:div w:id="305866344">
                                                                          <w:marLeft w:val="0"/>
                                                                          <w:marRight w:val="0"/>
                                                                          <w:marTop w:val="0"/>
                                                                          <w:marBottom w:val="0"/>
                                                                          <w:divBdr>
                                                                            <w:top w:val="none" w:sz="0" w:space="0" w:color="auto"/>
                                                                            <w:left w:val="none" w:sz="0" w:space="0" w:color="auto"/>
                                                                            <w:bottom w:val="none" w:sz="0" w:space="0" w:color="auto"/>
                                                                            <w:right w:val="none" w:sz="0" w:space="0" w:color="auto"/>
                                                                          </w:divBdr>
                                                                          <w:divsChild>
                                                                            <w:div w:id="1067024193">
                                                                              <w:marLeft w:val="0"/>
                                                                              <w:marRight w:val="0"/>
                                                                              <w:marTop w:val="0"/>
                                                                              <w:marBottom w:val="0"/>
                                                                              <w:divBdr>
                                                                                <w:top w:val="none" w:sz="0" w:space="0" w:color="auto"/>
                                                                                <w:left w:val="none" w:sz="0" w:space="0" w:color="auto"/>
                                                                                <w:bottom w:val="none" w:sz="0" w:space="0" w:color="auto"/>
                                                                                <w:right w:val="none" w:sz="0" w:space="0" w:color="auto"/>
                                                                              </w:divBdr>
                                                                              <w:divsChild>
                                                                                <w:div w:id="335806886">
                                                                                  <w:marLeft w:val="0"/>
                                                                                  <w:marRight w:val="0"/>
                                                                                  <w:marTop w:val="0"/>
                                                                                  <w:marBottom w:val="0"/>
                                                                                  <w:divBdr>
                                                                                    <w:top w:val="none" w:sz="0" w:space="0" w:color="auto"/>
                                                                                    <w:left w:val="none" w:sz="0" w:space="0" w:color="auto"/>
                                                                                    <w:bottom w:val="none" w:sz="0" w:space="0" w:color="auto"/>
                                                                                    <w:right w:val="none" w:sz="0" w:space="0" w:color="auto"/>
                                                                                  </w:divBdr>
                                                                                  <w:divsChild>
                                                                                    <w:div w:id="989332120">
                                                                                      <w:marLeft w:val="0"/>
                                                                                      <w:marRight w:val="0"/>
                                                                                      <w:marTop w:val="0"/>
                                                                                      <w:marBottom w:val="0"/>
                                                                                      <w:divBdr>
                                                                                        <w:top w:val="none" w:sz="0" w:space="0" w:color="auto"/>
                                                                                        <w:left w:val="none" w:sz="0" w:space="0" w:color="auto"/>
                                                                                        <w:bottom w:val="none" w:sz="0" w:space="0" w:color="auto"/>
                                                                                        <w:right w:val="none" w:sz="0" w:space="0" w:color="auto"/>
                                                                                      </w:divBdr>
                                                                                      <w:divsChild>
                                                                                        <w:div w:id="561676005">
                                                                                          <w:marLeft w:val="0"/>
                                                                                          <w:marRight w:val="0"/>
                                                                                          <w:marTop w:val="120"/>
                                                                                          <w:marBottom w:val="240"/>
                                                                                          <w:divBdr>
                                                                                            <w:top w:val="none" w:sz="0" w:space="0" w:color="auto"/>
                                                                                            <w:left w:val="none" w:sz="0" w:space="0" w:color="auto"/>
                                                                                            <w:bottom w:val="none" w:sz="0" w:space="0" w:color="auto"/>
                                                                                            <w:right w:val="none" w:sz="0" w:space="0" w:color="auto"/>
                                                                                          </w:divBdr>
                                                                                          <w:divsChild>
                                                                                            <w:div w:id="482476486">
                                                                                              <w:marLeft w:val="0"/>
                                                                                              <w:marRight w:val="0"/>
                                                                                              <w:marTop w:val="0"/>
                                                                                              <w:marBottom w:val="0"/>
                                                                                              <w:divBdr>
                                                                                                <w:top w:val="none" w:sz="0" w:space="0" w:color="auto"/>
                                                                                                <w:left w:val="none" w:sz="0" w:space="0" w:color="auto"/>
                                                                                                <w:bottom w:val="none" w:sz="0" w:space="0" w:color="auto"/>
                                                                                                <w:right w:val="none" w:sz="0" w:space="0" w:color="auto"/>
                                                                                              </w:divBdr>
                                                                                              <w:divsChild>
                                                                                                <w:div w:id="8299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D53F0F-B02B-4DDC-B900-413434D66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2342</Characters>
  <Application>Microsoft Office Word</Application>
  <DocSecurity>0</DocSecurity>
  <Lines>19</Lines>
  <Paragraphs>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FOD VVL</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 Christelle</dc:creator>
  <cp:keywords/>
  <dc:description/>
  <cp:lastModifiedBy>Charlier Vinciane</cp:lastModifiedBy>
  <cp:revision>3</cp:revision>
  <dcterms:created xsi:type="dcterms:W3CDTF">2018-07-12T08:44:00Z</dcterms:created>
  <dcterms:modified xsi:type="dcterms:W3CDTF">2018-07-12T08:46:00Z</dcterms:modified>
</cp:coreProperties>
</file>