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0ADC" w14:textId="77777777" w:rsidR="00965525" w:rsidRPr="004325F6" w:rsidRDefault="00965525" w:rsidP="00965525">
      <w:pPr>
        <w:jc w:val="both"/>
        <w:rPr>
          <w:b/>
          <w:sz w:val="24"/>
          <w:lang w:val="fr-BE"/>
        </w:rPr>
      </w:pPr>
      <w:bookmarkStart w:id="0" w:name="_GoBack"/>
      <w:bookmarkEnd w:id="0"/>
      <w:r w:rsidRPr="004325F6">
        <w:rPr>
          <w:b/>
          <w:sz w:val="24"/>
          <w:lang w:val="fr-BE"/>
        </w:rPr>
        <w:t xml:space="preserve">Communiqué de presse </w:t>
      </w:r>
    </w:p>
    <w:p w14:paraId="2D85629B" w14:textId="77777777" w:rsidR="00965525" w:rsidRPr="004325F6" w:rsidRDefault="00965525" w:rsidP="00965525">
      <w:pPr>
        <w:spacing w:line="480" w:lineRule="auto"/>
        <w:jc w:val="both"/>
        <w:rPr>
          <w:b/>
          <w:sz w:val="24"/>
          <w:lang w:val="fr-BE"/>
        </w:rPr>
      </w:pPr>
      <w:r w:rsidRPr="004325F6">
        <w:rPr>
          <w:b/>
          <w:sz w:val="24"/>
          <w:lang w:val="fr-BE"/>
        </w:rPr>
        <w:t>Helsinki, le 20 Novembre 2015</w:t>
      </w:r>
    </w:p>
    <w:p w14:paraId="71248F20" w14:textId="77777777" w:rsidR="00965525" w:rsidRPr="004325F6" w:rsidRDefault="00965525" w:rsidP="00965525">
      <w:pPr>
        <w:spacing w:line="480" w:lineRule="auto"/>
        <w:jc w:val="both"/>
        <w:rPr>
          <w:b/>
          <w:sz w:val="24"/>
          <w:lang w:val="fr-BE"/>
        </w:rPr>
      </w:pPr>
      <w:r w:rsidRPr="004325F6">
        <w:rPr>
          <w:b/>
          <w:sz w:val="24"/>
          <w:lang w:val="fr-BE"/>
        </w:rPr>
        <w:t xml:space="preserve">Etablissement </w:t>
      </w:r>
      <w:proofErr w:type="gramStart"/>
      <w:r w:rsidRPr="004325F6">
        <w:rPr>
          <w:b/>
          <w:sz w:val="24"/>
          <w:lang w:val="fr-BE"/>
        </w:rPr>
        <w:t>de ICOS</w:t>
      </w:r>
      <w:proofErr w:type="gramEnd"/>
      <w:r w:rsidRPr="004325F6">
        <w:rPr>
          <w:b/>
          <w:sz w:val="24"/>
          <w:lang w:val="fr-BE"/>
        </w:rPr>
        <w:t xml:space="preserve"> ERIC, un message fort de l'Union Européenne envers la COP21. </w:t>
      </w:r>
    </w:p>
    <w:p w14:paraId="2293AF05" w14:textId="77777777" w:rsidR="00965525" w:rsidRPr="004325F6" w:rsidRDefault="00965525" w:rsidP="00965525">
      <w:pPr>
        <w:jc w:val="both"/>
        <w:rPr>
          <w:sz w:val="24"/>
          <w:lang w:val="fr-BE"/>
        </w:rPr>
      </w:pPr>
      <w:r w:rsidRPr="004325F6">
        <w:rPr>
          <w:sz w:val="24"/>
          <w:lang w:val="fr-BE"/>
        </w:rPr>
        <w:t>Ce vendredi 20 novembre 2015, la Commission européenne instaure officiellement le système d’observatoires intégrés du Carbone ICOS ERIC (</w:t>
      </w:r>
      <w:proofErr w:type="spellStart"/>
      <w:r w:rsidRPr="004325F6">
        <w:rPr>
          <w:sz w:val="24"/>
          <w:lang w:val="fr-BE"/>
        </w:rPr>
        <w:t>Integrated</w:t>
      </w:r>
      <w:proofErr w:type="spellEnd"/>
      <w:r w:rsidRPr="004325F6">
        <w:rPr>
          <w:sz w:val="24"/>
          <w:lang w:val="fr-BE"/>
        </w:rPr>
        <w:t xml:space="preserve"> </w:t>
      </w:r>
      <w:proofErr w:type="spellStart"/>
      <w:r w:rsidRPr="004325F6">
        <w:rPr>
          <w:sz w:val="24"/>
          <w:lang w:val="fr-BE"/>
        </w:rPr>
        <w:t>Carbon</w:t>
      </w:r>
      <w:proofErr w:type="spellEnd"/>
      <w:r w:rsidRPr="004325F6">
        <w:rPr>
          <w:sz w:val="24"/>
          <w:lang w:val="fr-BE"/>
        </w:rPr>
        <w:t xml:space="preserve"> Observation System). </w:t>
      </w:r>
    </w:p>
    <w:p w14:paraId="16AE17FA" w14:textId="77777777" w:rsidR="00965525" w:rsidRPr="004325F6" w:rsidRDefault="00965525" w:rsidP="00965525">
      <w:pPr>
        <w:jc w:val="both"/>
        <w:rPr>
          <w:sz w:val="24"/>
          <w:lang w:val="fr-BE"/>
        </w:rPr>
      </w:pPr>
      <w:r w:rsidRPr="004325F6">
        <w:rPr>
          <w:sz w:val="24"/>
          <w:lang w:val="fr-BE"/>
        </w:rPr>
        <w:t xml:space="preserve">Il s’agit d’une nouvelle infrastructure de recherche environnementale qui vise à fournir des mesures de concentration et de flux des gaz à effets de serre sur l’ensemble du continent européen. </w:t>
      </w:r>
    </w:p>
    <w:p w14:paraId="2FDA9E66" w14:textId="77777777" w:rsidR="00965525" w:rsidRPr="004325F6" w:rsidRDefault="00965525" w:rsidP="00965525">
      <w:pPr>
        <w:jc w:val="both"/>
        <w:rPr>
          <w:sz w:val="24"/>
          <w:lang w:val="fr-BE"/>
        </w:rPr>
      </w:pPr>
      <w:r w:rsidRPr="004325F6">
        <w:rPr>
          <w:sz w:val="24"/>
          <w:lang w:val="fr-BE"/>
        </w:rPr>
        <w:t>Huit pays sont à l’origine d’ICOS ERIC. Ces membres fondateurs sont la Belgique, la France, l’Allemagne, l’Italie, les Pays-Bas, la Norvège, la Suède et la Finlande – pays hôte d’ICOS ERIC. La Suisse bénéficie actuellement du statut d’observateur.</w:t>
      </w:r>
    </w:p>
    <w:p w14:paraId="70FB7AF4" w14:textId="77777777" w:rsidR="00965525" w:rsidRPr="004325F6" w:rsidRDefault="00965525" w:rsidP="00965525">
      <w:pPr>
        <w:jc w:val="both"/>
        <w:rPr>
          <w:sz w:val="24"/>
          <w:lang w:val="fr-BE"/>
        </w:rPr>
      </w:pPr>
      <w:r w:rsidRPr="004325F6">
        <w:rPr>
          <w:sz w:val="24"/>
          <w:lang w:val="fr-BE"/>
        </w:rPr>
        <w:t xml:space="preserve">La décision de la Commission européenne de mettre en œuvre ICOS ERIC entre en vigueur ce 17 novembre 2015. </w:t>
      </w:r>
    </w:p>
    <w:p w14:paraId="7AA8E2EA" w14:textId="77777777" w:rsidR="00965525" w:rsidRPr="004325F6" w:rsidRDefault="00965525" w:rsidP="00965525">
      <w:pPr>
        <w:jc w:val="both"/>
        <w:rPr>
          <w:sz w:val="24"/>
          <w:lang w:val="fr-BE"/>
        </w:rPr>
      </w:pPr>
      <w:r w:rsidRPr="004325F6">
        <w:rPr>
          <w:sz w:val="24"/>
          <w:lang w:val="fr-BE"/>
        </w:rPr>
        <w:t>Il s’agit du douzième consortium pour les infrastructures européennes de recherche mis en place depuis le mois d’août 2009, date à laquelle le cadre juridique d’ERIC a été établi.</w:t>
      </w:r>
    </w:p>
    <w:p w14:paraId="3C162A03" w14:textId="77777777" w:rsidR="00965525" w:rsidRPr="004325F6" w:rsidRDefault="00965525" w:rsidP="00965525">
      <w:pPr>
        <w:jc w:val="both"/>
        <w:rPr>
          <w:sz w:val="24"/>
          <w:lang w:val="fr-BE"/>
        </w:rPr>
      </w:pPr>
      <w:r w:rsidRPr="004325F6">
        <w:rPr>
          <w:sz w:val="24"/>
          <w:lang w:val="fr-BE"/>
        </w:rPr>
        <w:t>Pour ICOS RI (</w:t>
      </w:r>
      <w:proofErr w:type="spellStart"/>
      <w:r w:rsidRPr="004325F6">
        <w:rPr>
          <w:sz w:val="24"/>
          <w:lang w:val="fr-BE"/>
        </w:rPr>
        <w:t>Research</w:t>
      </w:r>
      <w:proofErr w:type="spellEnd"/>
      <w:r w:rsidRPr="004325F6">
        <w:rPr>
          <w:sz w:val="24"/>
          <w:lang w:val="fr-BE"/>
        </w:rPr>
        <w:t xml:space="preserve"> Infrastructures), il s’agit de l’aboutissement d’un parcours de plus de dix ans depuis son insertion dans la feuille de route de l’ESFRI (</w:t>
      </w:r>
      <w:proofErr w:type="spellStart"/>
      <w:r w:rsidRPr="004325F6">
        <w:rPr>
          <w:sz w:val="24"/>
          <w:lang w:val="fr-BE"/>
        </w:rPr>
        <w:t>European</w:t>
      </w:r>
      <w:proofErr w:type="spellEnd"/>
      <w:r w:rsidRPr="004325F6">
        <w:rPr>
          <w:sz w:val="24"/>
          <w:lang w:val="fr-BE"/>
        </w:rPr>
        <w:t xml:space="preserve"> </w:t>
      </w:r>
      <w:proofErr w:type="spellStart"/>
      <w:r w:rsidRPr="004325F6">
        <w:rPr>
          <w:sz w:val="24"/>
          <w:lang w:val="fr-BE"/>
        </w:rPr>
        <w:t>Strategy</w:t>
      </w:r>
      <w:proofErr w:type="spellEnd"/>
      <w:r w:rsidRPr="004325F6">
        <w:rPr>
          <w:sz w:val="24"/>
          <w:lang w:val="fr-BE"/>
        </w:rPr>
        <w:t xml:space="preserve"> Forum on </w:t>
      </w:r>
      <w:proofErr w:type="spellStart"/>
      <w:r w:rsidRPr="004325F6">
        <w:rPr>
          <w:sz w:val="24"/>
          <w:lang w:val="fr-BE"/>
        </w:rPr>
        <w:t>Research</w:t>
      </w:r>
      <w:proofErr w:type="spellEnd"/>
      <w:r w:rsidRPr="004325F6">
        <w:rPr>
          <w:sz w:val="24"/>
          <w:lang w:val="fr-BE"/>
        </w:rPr>
        <w:t xml:space="preserve"> Infrastructures) à la mise en place d’ICOS ERIC.</w:t>
      </w:r>
    </w:p>
    <w:p w14:paraId="39568A6F" w14:textId="77777777" w:rsidR="00965525" w:rsidRPr="004325F6" w:rsidRDefault="00965525" w:rsidP="00965525">
      <w:pPr>
        <w:jc w:val="both"/>
        <w:rPr>
          <w:sz w:val="24"/>
          <w:lang w:val="fr-BE"/>
        </w:rPr>
      </w:pPr>
      <w:r w:rsidRPr="004325F6">
        <w:rPr>
          <w:sz w:val="24"/>
          <w:lang w:val="fr-BE"/>
        </w:rPr>
        <w:t xml:space="preserve">Pour le Directeur général de la Recherche, des Sciences et de l'Innovation à la Commission européenne, Robert-Jan </w:t>
      </w:r>
      <w:proofErr w:type="spellStart"/>
      <w:r w:rsidRPr="004325F6">
        <w:rPr>
          <w:sz w:val="24"/>
          <w:lang w:val="fr-BE"/>
        </w:rPr>
        <w:t>Smits</w:t>
      </w:r>
      <w:proofErr w:type="spellEnd"/>
      <w:r w:rsidRPr="004325F6">
        <w:rPr>
          <w:sz w:val="24"/>
          <w:lang w:val="fr-BE"/>
        </w:rPr>
        <w:t xml:space="preserve"> :</w:t>
      </w:r>
      <w:proofErr w:type="gramStart"/>
      <w:r w:rsidRPr="004325F6">
        <w:rPr>
          <w:sz w:val="24"/>
          <w:lang w:val="fr-BE"/>
        </w:rPr>
        <w:t xml:space="preserve">  </w:t>
      </w:r>
      <w:r w:rsidRPr="004325F6">
        <w:rPr>
          <w:i/>
          <w:sz w:val="24"/>
          <w:lang w:val="fr-BE"/>
        </w:rPr>
        <w:t>«</w:t>
      </w:r>
      <w:proofErr w:type="gramEnd"/>
      <w:r w:rsidRPr="004325F6">
        <w:rPr>
          <w:i/>
          <w:sz w:val="24"/>
          <w:lang w:val="fr-BE"/>
        </w:rPr>
        <w:t> En facilitant les mesures de concentration et de flux des gaz à effets de serre à travers l’Europe, l’infrastructure européenne de recherche ICOS fournira des informations précieuses pour soutenir les efforts européens et mondiaux d'atténuation des changements climatiques. C’est donc une excellente nouvelle que le statut d’ERIC puisse être attribué à ICOS. Le timing est parfait : à la veille de la COP21 des Nations Unies à Paris, l’UE adresse ainsi une un message clair au sujet de son engagement à atteindre les objectifs climatiques. »</w:t>
      </w:r>
    </w:p>
    <w:p w14:paraId="480999E4" w14:textId="77777777" w:rsidR="00965525" w:rsidRPr="004325F6" w:rsidRDefault="00965525" w:rsidP="00965525">
      <w:pPr>
        <w:jc w:val="both"/>
        <w:rPr>
          <w:i/>
          <w:sz w:val="24"/>
          <w:lang w:val="fr-BE"/>
        </w:rPr>
      </w:pPr>
      <w:r w:rsidRPr="004325F6">
        <w:rPr>
          <w:sz w:val="24"/>
          <w:lang w:val="fr-BE"/>
        </w:rPr>
        <w:t xml:space="preserve">Pour la Secrétaire d'Etat à la Politique scientifique belge, Mme Elke </w:t>
      </w:r>
      <w:proofErr w:type="spellStart"/>
      <w:r w:rsidRPr="004325F6">
        <w:rPr>
          <w:sz w:val="24"/>
          <w:lang w:val="fr-BE"/>
        </w:rPr>
        <w:t>Sleurs</w:t>
      </w:r>
      <w:proofErr w:type="spellEnd"/>
      <w:r w:rsidRPr="004325F6">
        <w:rPr>
          <w:sz w:val="24"/>
          <w:lang w:val="fr-BE"/>
        </w:rPr>
        <w:t xml:space="preserve"> : </w:t>
      </w:r>
      <w:r w:rsidRPr="004325F6">
        <w:rPr>
          <w:i/>
          <w:sz w:val="24"/>
          <w:lang w:val="fr-BE"/>
        </w:rPr>
        <w:t>« La Belgique,  membre fondateur de l'infrastructure de recherche européenne ERIC- ICOS, grâce à un support coordonné et  massif de la part des autorités flamande, wallonne et fédérale s'engage à contribuer activement aux trois réseaux d'observations : atmosphérique, océanique et écosystème. Contribuer à l'ERIC-ICOS est une magnifique opportunité pour les nombreux scientifiques belges actifs dans les différents domaines d'observation du carbone et des gaz à effet de serre de s'exprimer davantage à l'échelle européenne. »</w:t>
      </w:r>
    </w:p>
    <w:p w14:paraId="3361AA4D" w14:textId="77777777" w:rsidR="00965525" w:rsidRPr="004325F6" w:rsidRDefault="00965525" w:rsidP="00965525">
      <w:pPr>
        <w:jc w:val="both"/>
        <w:rPr>
          <w:sz w:val="24"/>
          <w:lang w:val="fr-BE"/>
        </w:rPr>
      </w:pPr>
      <w:r w:rsidRPr="004325F6">
        <w:rPr>
          <w:sz w:val="24"/>
          <w:lang w:val="fr-BE"/>
        </w:rPr>
        <w:lastRenderedPageBreak/>
        <w:t xml:space="preserve">L'inauguration d’ICOS ERIC se tient à Bruxelles le mardi 24 Novembre. A cette occasion, Robert-Jan </w:t>
      </w:r>
      <w:proofErr w:type="spellStart"/>
      <w:r w:rsidRPr="004325F6">
        <w:rPr>
          <w:sz w:val="24"/>
          <w:lang w:val="fr-BE"/>
        </w:rPr>
        <w:t>Smits</w:t>
      </w:r>
      <w:proofErr w:type="spellEnd"/>
      <w:r w:rsidRPr="004325F6">
        <w:rPr>
          <w:sz w:val="24"/>
          <w:lang w:val="fr-BE"/>
        </w:rPr>
        <w:t xml:space="preserve"> remettra une plaquette officielle à Madame </w:t>
      </w:r>
      <w:proofErr w:type="spellStart"/>
      <w:r w:rsidRPr="004325F6">
        <w:rPr>
          <w:sz w:val="24"/>
          <w:lang w:val="fr-BE"/>
        </w:rPr>
        <w:t>Sanni</w:t>
      </w:r>
      <w:proofErr w:type="spellEnd"/>
      <w:r w:rsidRPr="004325F6">
        <w:rPr>
          <w:sz w:val="24"/>
          <w:lang w:val="fr-BE"/>
        </w:rPr>
        <w:t xml:space="preserve"> </w:t>
      </w:r>
      <w:proofErr w:type="spellStart"/>
      <w:r w:rsidRPr="004325F6">
        <w:rPr>
          <w:sz w:val="24"/>
          <w:lang w:val="fr-BE"/>
        </w:rPr>
        <w:t>Grahn-Laasonen</w:t>
      </w:r>
      <w:proofErr w:type="spellEnd"/>
      <w:r w:rsidRPr="004325F6">
        <w:rPr>
          <w:sz w:val="24"/>
          <w:lang w:val="fr-BE"/>
        </w:rPr>
        <w:t xml:space="preserve">, Ministre finlandais de l'Education et de la Culture ainsi qu’à Monsieur Werner </w:t>
      </w:r>
      <w:proofErr w:type="spellStart"/>
      <w:r w:rsidRPr="004325F6">
        <w:rPr>
          <w:sz w:val="24"/>
          <w:lang w:val="fr-BE"/>
        </w:rPr>
        <w:t>Kutsch</w:t>
      </w:r>
      <w:proofErr w:type="spellEnd"/>
      <w:r w:rsidRPr="004325F6">
        <w:rPr>
          <w:sz w:val="24"/>
          <w:lang w:val="fr-BE"/>
        </w:rPr>
        <w:t>, Directeur général d’ICOS ERIC, en présence d’une délégation du pays hôte. »</w:t>
      </w:r>
    </w:p>
    <w:p w14:paraId="1F4160F5" w14:textId="77777777" w:rsidR="00965525" w:rsidRPr="004325F6" w:rsidRDefault="00965525" w:rsidP="00965525">
      <w:pPr>
        <w:jc w:val="both"/>
        <w:rPr>
          <w:b/>
          <w:sz w:val="24"/>
          <w:lang w:val="fr-BE"/>
        </w:rPr>
      </w:pPr>
      <w:r w:rsidRPr="004325F6">
        <w:rPr>
          <w:b/>
          <w:sz w:val="24"/>
          <w:lang w:val="fr-BE"/>
        </w:rPr>
        <w:t>CONTEXTE</w:t>
      </w:r>
    </w:p>
    <w:p w14:paraId="2A315439" w14:textId="77777777" w:rsidR="00965525" w:rsidRPr="004325F6" w:rsidRDefault="00965525" w:rsidP="00965525">
      <w:pPr>
        <w:jc w:val="both"/>
        <w:rPr>
          <w:b/>
          <w:sz w:val="24"/>
          <w:lang w:val="fr-BE"/>
        </w:rPr>
      </w:pPr>
      <w:r w:rsidRPr="004325F6">
        <w:rPr>
          <w:b/>
          <w:sz w:val="24"/>
          <w:lang w:val="fr-BE"/>
        </w:rPr>
        <w:t>A propos de ICOS RI</w:t>
      </w:r>
    </w:p>
    <w:p w14:paraId="4178D18B" w14:textId="77777777" w:rsidR="00965525" w:rsidRPr="004325F6" w:rsidRDefault="00965525" w:rsidP="00965525">
      <w:pPr>
        <w:jc w:val="both"/>
        <w:rPr>
          <w:sz w:val="24"/>
          <w:lang w:val="fr-BE"/>
        </w:rPr>
      </w:pPr>
      <w:r w:rsidRPr="004325F6">
        <w:rPr>
          <w:sz w:val="24"/>
          <w:lang w:val="fr-BE"/>
        </w:rPr>
        <w:t xml:space="preserve">ICOS est une infrastructure de recherche distribuée qui permet d’obtenir des mesures harmonisées du cycle du carbone ainsi que des émissions et concentrations atmosphériques des gaz à effet de serre à l'échelle européenne. </w:t>
      </w:r>
    </w:p>
    <w:p w14:paraId="530B9C3C" w14:textId="77777777" w:rsidR="00965525" w:rsidRPr="004325F6" w:rsidRDefault="00965525" w:rsidP="00965525">
      <w:pPr>
        <w:jc w:val="both"/>
        <w:rPr>
          <w:sz w:val="24"/>
          <w:lang w:val="fr-BE"/>
        </w:rPr>
      </w:pPr>
      <w:r w:rsidRPr="004325F6">
        <w:rPr>
          <w:sz w:val="24"/>
          <w:lang w:val="fr-BE"/>
        </w:rPr>
        <w:t>ICOS RI associe les réseaux d’observatoires atmosphériques, terrestres et marins, afin de fournir les bases d’un bilan carbone complet à l’échelle européenne ainsi que d’identifier les tendances de son évolution.</w:t>
      </w:r>
    </w:p>
    <w:p w14:paraId="7F75825C" w14:textId="77777777" w:rsidR="00965525" w:rsidRPr="004325F6" w:rsidRDefault="00965525" w:rsidP="00965525">
      <w:pPr>
        <w:jc w:val="both"/>
        <w:rPr>
          <w:sz w:val="24"/>
          <w:lang w:val="fr-BE"/>
        </w:rPr>
      </w:pPr>
      <w:r w:rsidRPr="004325F6">
        <w:rPr>
          <w:sz w:val="24"/>
          <w:lang w:val="fr-BE"/>
        </w:rPr>
        <w:t>Des mesures normalisées sont effectuées à travers toute l'Europe, non seulement grâce à des tours à flux et stations d’observation terrestres de l'Arctique à la Méditerranée, mais également grâce à des plates-formes en haute mer et des navires, qui couvrent le nord de l’Atlantique, la mer Méditerranée ainsi que la mer Baltique.</w:t>
      </w:r>
    </w:p>
    <w:p w14:paraId="5A16F815" w14:textId="77777777" w:rsidR="00965525" w:rsidRPr="004325F6" w:rsidRDefault="00965525" w:rsidP="00965525">
      <w:pPr>
        <w:jc w:val="both"/>
        <w:rPr>
          <w:sz w:val="24"/>
          <w:lang w:val="fr-BE"/>
        </w:rPr>
      </w:pPr>
      <w:r w:rsidRPr="004325F6">
        <w:rPr>
          <w:sz w:val="24"/>
          <w:lang w:val="fr-BE"/>
        </w:rPr>
        <w:t>Chaque réseau est coordonné par un centre thématique, responsable de la collecte et le traitement des données, du contrôle centralisé de la qualité, de la formation du réseau ainsi que la transmission de données. L’ATC (</w:t>
      </w:r>
      <w:proofErr w:type="spellStart"/>
      <w:r w:rsidRPr="004325F6">
        <w:rPr>
          <w:sz w:val="24"/>
          <w:lang w:val="fr-BE"/>
        </w:rPr>
        <w:t>Atmosphere</w:t>
      </w:r>
      <w:proofErr w:type="spellEnd"/>
      <w:r w:rsidRPr="004325F6">
        <w:rPr>
          <w:sz w:val="24"/>
          <w:lang w:val="fr-BE"/>
        </w:rPr>
        <w:t xml:space="preserve"> </w:t>
      </w:r>
      <w:proofErr w:type="spellStart"/>
      <w:r w:rsidRPr="004325F6">
        <w:rPr>
          <w:sz w:val="24"/>
          <w:lang w:val="fr-BE"/>
        </w:rPr>
        <w:t>Thematic</w:t>
      </w:r>
      <w:proofErr w:type="spellEnd"/>
      <w:r w:rsidRPr="004325F6">
        <w:rPr>
          <w:sz w:val="24"/>
          <w:lang w:val="fr-BE"/>
        </w:rPr>
        <w:t xml:space="preserve"> Centre) est basée en France et en Finlande, l’ETC (</w:t>
      </w:r>
      <w:proofErr w:type="spellStart"/>
      <w:r w:rsidRPr="004325F6">
        <w:rPr>
          <w:sz w:val="24"/>
          <w:lang w:val="fr-BE"/>
        </w:rPr>
        <w:t>Ecosystem</w:t>
      </w:r>
      <w:proofErr w:type="spellEnd"/>
      <w:r w:rsidRPr="004325F6">
        <w:rPr>
          <w:sz w:val="24"/>
          <w:lang w:val="fr-BE"/>
        </w:rPr>
        <w:t xml:space="preserve"> </w:t>
      </w:r>
      <w:proofErr w:type="spellStart"/>
      <w:r w:rsidRPr="004325F6">
        <w:rPr>
          <w:sz w:val="24"/>
          <w:lang w:val="fr-BE"/>
        </w:rPr>
        <w:t>Thematic</w:t>
      </w:r>
      <w:proofErr w:type="spellEnd"/>
      <w:r w:rsidRPr="004325F6">
        <w:rPr>
          <w:sz w:val="24"/>
          <w:lang w:val="fr-BE"/>
        </w:rPr>
        <w:t xml:space="preserve"> </w:t>
      </w:r>
      <w:proofErr w:type="gramStart"/>
      <w:r w:rsidRPr="004325F6">
        <w:rPr>
          <w:sz w:val="24"/>
          <w:lang w:val="fr-BE"/>
        </w:rPr>
        <w:t>Centre )</w:t>
      </w:r>
      <w:proofErr w:type="gramEnd"/>
      <w:r w:rsidRPr="004325F6">
        <w:rPr>
          <w:sz w:val="24"/>
          <w:lang w:val="fr-BE"/>
        </w:rPr>
        <w:t xml:space="preserve"> est basé en Italie, en Belgique et en France tandis que l’OTC (</w:t>
      </w:r>
      <w:proofErr w:type="spellStart"/>
      <w:r w:rsidRPr="004325F6">
        <w:rPr>
          <w:sz w:val="24"/>
          <w:lang w:val="fr-BE"/>
        </w:rPr>
        <w:t>Ocean</w:t>
      </w:r>
      <w:proofErr w:type="spellEnd"/>
      <w:r w:rsidRPr="004325F6">
        <w:rPr>
          <w:sz w:val="24"/>
          <w:lang w:val="fr-BE"/>
        </w:rPr>
        <w:t xml:space="preserve"> </w:t>
      </w:r>
      <w:proofErr w:type="spellStart"/>
      <w:r w:rsidRPr="004325F6">
        <w:rPr>
          <w:sz w:val="24"/>
          <w:lang w:val="fr-BE"/>
        </w:rPr>
        <w:t>Thematic</w:t>
      </w:r>
      <w:proofErr w:type="spellEnd"/>
      <w:r w:rsidRPr="004325F6">
        <w:rPr>
          <w:sz w:val="24"/>
          <w:lang w:val="fr-BE"/>
        </w:rPr>
        <w:t xml:space="preserve"> Centre) est basé en Norvège.</w:t>
      </w:r>
    </w:p>
    <w:p w14:paraId="3E3836CA" w14:textId="77777777" w:rsidR="00965525" w:rsidRPr="004325F6" w:rsidRDefault="00965525" w:rsidP="00965525">
      <w:pPr>
        <w:jc w:val="both"/>
        <w:rPr>
          <w:sz w:val="24"/>
          <w:lang w:val="fr-BE"/>
        </w:rPr>
      </w:pPr>
      <w:r w:rsidRPr="004325F6">
        <w:rPr>
          <w:sz w:val="24"/>
          <w:lang w:val="fr-BE"/>
        </w:rPr>
        <w:t xml:space="preserve">Les CAL - ICOS (Central </w:t>
      </w:r>
      <w:proofErr w:type="spellStart"/>
      <w:r w:rsidRPr="004325F6">
        <w:rPr>
          <w:sz w:val="24"/>
          <w:lang w:val="fr-BE"/>
        </w:rPr>
        <w:t>Analytical</w:t>
      </w:r>
      <w:proofErr w:type="spellEnd"/>
      <w:r w:rsidRPr="004325F6">
        <w:rPr>
          <w:sz w:val="24"/>
          <w:lang w:val="fr-BE"/>
        </w:rPr>
        <w:t xml:space="preserve"> </w:t>
      </w:r>
      <w:proofErr w:type="spellStart"/>
      <w:r w:rsidRPr="004325F6">
        <w:rPr>
          <w:sz w:val="24"/>
          <w:lang w:val="fr-BE"/>
        </w:rPr>
        <w:t>Laboratories</w:t>
      </w:r>
      <w:proofErr w:type="spellEnd"/>
      <w:r w:rsidRPr="004325F6">
        <w:rPr>
          <w:sz w:val="24"/>
          <w:lang w:val="fr-BE"/>
        </w:rPr>
        <w:t>) sont basées en Allemagne et fournissent  des gaz de référence précis aux différents réseaux. Ces CAL – ICOS effectuent également des analyses très précises d’échantillons d'air.</w:t>
      </w:r>
    </w:p>
    <w:p w14:paraId="0D9AB236" w14:textId="77777777" w:rsidR="00965525" w:rsidRDefault="00965525" w:rsidP="00965525">
      <w:pPr>
        <w:jc w:val="both"/>
        <w:rPr>
          <w:sz w:val="24"/>
          <w:lang w:val="fr-BE"/>
        </w:rPr>
      </w:pPr>
      <w:r w:rsidRPr="004325F6">
        <w:rPr>
          <w:sz w:val="24"/>
          <w:lang w:val="fr-BE"/>
        </w:rPr>
        <w:t xml:space="preserve">Le siège central d'ICOS RI est installé à Helsinki en Finlande tandis que son portail central de données, appelé </w:t>
      </w:r>
      <w:proofErr w:type="spellStart"/>
      <w:r w:rsidRPr="004325F6">
        <w:rPr>
          <w:sz w:val="24"/>
          <w:lang w:val="fr-BE"/>
        </w:rPr>
        <w:t>Carbon</w:t>
      </w:r>
      <w:proofErr w:type="spellEnd"/>
      <w:r w:rsidRPr="004325F6">
        <w:rPr>
          <w:sz w:val="24"/>
          <w:lang w:val="fr-BE"/>
        </w:rPr>
        <w:t xml:space="preserve"> Portal, est basé en Suède. Ce </w:t>
      </w:r>
      <w:proofErr w:type="spellStart"/>
      <w:r w:rsidRPr="004325F6">
        <w:rPr>
          <w:sz w:val="24"/>
          <w:lang w:val="fr-BE"/>
        </w:rPr>
        <w:t>Carbon</w:t>
      </w:r>
      <w:proofErr w:type="spellEnd"/>
      <w:r w:rsidRPr="004325F6">
        <w:rPr>
          <w:sz w:val="24"/>
          <w:lang w:val="fr-BE"/>
        </w:rPr>
        <w:t xml:space="preserve"> Portal permettra un accès libre à l’ensemble des données ICOS et produira également des produits de connaissance plus intégrés.</w:t>
      </w:r>
    </w:p>
    <w:p w14:paraId="6A95E512" w14:textId="1A2AC4F1" w:rsidR="006A37B8" w:rsidRDefault="006A37B8" w:rsidP="006A37B8">
      <w:pPr>
        <w:spacing w:line="276" w:lineRule="auto"/>
        <w:jc w:val="both"/>
        <w:rPr>
          <w:sz w:val="24"/>
          <w:lang w:val="nl-BE"/>
        </w:rPr>
      </w:pPr>
      <w:r>
        <w:rPr>
          <w:sz w:val="24"/>
          <w:lang w:val="nl-BE"/>
        </w:rPr>
        <w:t xml:space="preserve">En </w:t>
      </w:r>
      <w:proofErr w:type="spellStart"/>
      <w:r>
        <w:rPr>
          <w:sz w:val="24"/>
          <w:lang w:val="nl-BE"/>
        </w:rPr>
        <w:t>Belgique</w:t>
      </w:r>
      <w:proofErr w:type="spellEnd"/>
      <w:r>
        <w:rPr>
          <w:sz w:val="24"/>
          <w:lang w:val="nl-BE"/>
        </w:rPr>
        <w:t xml:space="preserve"> </w:t>
      </w:r>
      <w:proofErr w:type="spellStart"/>
      <w:r>
        <w:rPr>
          <w:sz w:val="24"/>
          <w:lang w:val="nl-BE"/>
        </w:rPr>
        <w:t>sont</w:t>
      </w:r>
      <w:proofErr w:type="spellEnd"/>
      <w:r>
        <w:rPr>
          <w:sz w:val="24"/>
          <w:lang w:val="nl-BE"/>
        </w:rPr>
        <w:t xml:space="preserve"> </w:t>
      </w:r>
      <w:proofErr w:type="spellStart"/>
      <w:r>
        <w:rPr>
          <w:sz w:val="24"/>
          <w:lang w:val="nl-BE"/>
        </w:rPr>
        <w:t>impliquées</w:t>
      </w:r>
      <w:proofErr w:type="spellEnd"/>
      <w:r>
        <w:rPr>
          <w:sz w:val="24"/>
          <w:lang w:val="nl-BE"/>
        </w:rPr>
        <w:t xml:space="preserve"> dans ICOS, les </w:t>
      </w:r>
      <w:proofErr w:type="spellStart"/>
      <w:r>
        <w:rPr>
          <w:sz w:val="24"/>
          <w:lang w:val="nl-BE"/>
        </w:rPr>
        <w:t>Universités</w:t>
      </w:r>
      <w:proofErr w:type="spellEnd"/>
      <w:r>
        <w:rPr>
          <w:sz w:val="24"/>
          <w:lang w:val="nl-BE"/>
        </w:rPr>
        <w:t xml:space="preserve"> </w:t>
      </w:r>
      <w:proofErr w:type="spellStart"/>
      <w:r>
        <w:rPr>
          <w:sz w:val="24"/>
          <w:lang w:val="nl-BE"/>
        </w:rPr>
        <w:t>d'Anvers</w:t>
      </w:r>
      <w:proofErr w:type="spellEnd"/>
      <w:r>
        <w:rPr>
          <w:sz w:val="24"/>
          <w:lang w:val="nl-BE"/>
        </w:rPr>
        <w:t xml:space="preserve">, de Liège, de </w:t>
      </w:r>
      <w:proofErr w:type="spellStart"/>
      <w:r>
        <w:rPr>
          <w:sz w:val="24"/>
          <w:lang w:val="nl-BE"/>
        </w:rPr>
        <w:t>Louvain</w:t>
      </w:r>
      <w:proofErr w:type="spellEnd"/>
      <w:r>
        <w:rPr>
          <w:sz w:val="24"/>
          <w:lang w:val="nl-BE"/>
        </w:rPr>
        <w:t>-la-</w:t>
      </w:r>
      <w:proofErr w:type="spellStart"/>
      <w:r>
        <w:rPr>
          <w:sz w:val="24"/>
          <w:lang w:val="nl-BE"/>
        </w:rPr>
        <w:t>Neuve</w:t>
      </w:r>
      <w:proofErr w:type="spellEnd"/>
      <w:r>
        <w:rPr>
          <w:sz w:val="24"/>
          <w:lang w:val="nl-BE"/>
        </w:rPr>
        <w:t xml:space="preserve">, </w:t>
      </w:r>
      <w:proofErr w:type="spellStart"/>
      <w:r>
        <w:rPr>
          <w:sz w:val="24"/>
          <w:lang w:val="nl-BE"/>
        </w:rPr>
        <w:t>l'Institut</w:t>
      </w:r>
      <w:proofErr w:type="spellEnd"/>
      <w:r>
        <w:rPr>
          <w:sz w:val="24"/>
          <w:lang w:val="nl-BE"/>
        </w:rPr>
        <w:t xml:space="preserve"> </w:t>
      </w:r>
      <w:proofErr w:type="spellStart"/>
      <w:r>
        <w:rPr>
          <w:sz w:val="24"/>
          <w:lang w:val="nl-BE"/>
        </w:rPr>
        <w:t>flamand</w:t>
      </w:r>
      <w:proofErr w:type="spellEnd"/>
      <w:r>
        <w:rPr>
          <w:sz w:val="24"/>
          <w:lang w:val="nl-BE"/>
        </w:rPr>
        <w:t xml:space="preserve"> pour la </w:t>
      </w:r>
      <w:proofErr w:type="spellStart"/>
      <w:r>
        <w:rPr>
          <w:sz w:val="24"/>
          <w:lang w:val="nl-BE"/>
        </w:rPr>
        <w:t>mer</w:t>
      </w:r>
      <w:proofErr w:type="spellEnd"/>
      <w:r>
        <w:rPr>
          <w:sz w:val="24"/>
          <w:lang w:val="nl-BE"/>
        </w:rPr>
        <w:t xml:space="preserve">, </w:t>
      </w:r>
      <w:proofErr w:type="spellStart"/>
      <w:r>
        <w:rPr>
          <w:sz w:val="24"/>
          <w:lang w:val="nl-BE"/>
        </w:rPr>
        <w:t>l'Institut</w:t>
      </w:r>
      <w:proofErr w:type="spellEnd"/>
      <w:r>
        <w:rPr>
          <w:sz w:val="24"/>
          <w:lang w:val="nl-BE"/>
        </w:rPr>
        <w:t xml:space="preserve"> </w:t>
      </w:r>
      <w:proofErr w:type="spellStart"/>
      <w:r>
        <w:rPr>
          <w:sz w:val="24"/>
          <w:lang w:val="nl-BE"/>
        </w:rPr>
        <w:t>flamand</w:t>
      </w:r>
      <w:proofErr w:type="spellEnd"/>
      <w:r>
        <w:rPr>
          <w:sz w:val="24"/>
          <w:lang w:val="nl-BE"/>
        </w:rPr>
        <w:t xml:space="preserve"> pour la recherche </w:t>
      </w:r>
      <w:proofErr w:type="spellStart"/>
      <w:r>
        <w:rPr>
          <w:sz w:val="24"/>
          <w:lang w:val="nl-BE"/>
        </w:rPr>
        <w:t>sur</w:t>
      </w:r>
      <w:proofErr w:type="spellEnd"/>
      <w:r>
        <w:rPr>
          <w:sz w:val="24"/>
          <w:lang w:val="nl-BE"/>
        </w:rPr>
        <w:t xml:space="preserve"> la </w:t>
      </w:r>
      <w:proofErr w:type="spellStart"/>
      <w:r>
        <w:rPr>
          <w:sz w:val="24"/>
          <w:lang w:val="nl-BE"/>
        </w:rPr>
        <w:t>nature</w:t>
      </w:r>
      <w:proofErr w:type="spellEnd"/>
      <w:r>
        <w:rPr>
          <w:sz w:val="24"/>
          <w:lang w:val="nl-BE"/>
        </w:rPr>
        <w:t xml:space="preserve"> et les </w:t>
      </w:r>
      <w:proofErr w:type="spellStart"/>
      <w:r>
        <w:rPr>
          <w:sz w:val="24"/>
          <w:lang w:val="nl-BE"/>
        </w:rPr>
        <w:t>forêts</w:t>
      </w:r>
      <w:proofErr w:type="spellEnd"/>
      <w:r>
        <w:rPr>
          <w:sz w:val="24"/>
          <w:lang w:val="nl-BE"/>
        </w:rPr>
        <w:t xml:space="preserve">, </w:t>
      </w:r>
      <w:proofErr w:type="spellStart"/>
      <w:r>
        <w:rPr>
          <w:sz w:val="24"/>
          <w:lang w:val="nl-BE"/>
        </w:rPr>
        <w:t>l'Institut</w:t>
      </w:r>
      <w:proofErr w:type="spellEnd"/>
      <w:r>
        <w:rPr>
          <w:sz w:val="24"/>
          <w:lang w:val="nl-BE"/>
        </w:rPr>
        <w:t xml:space="preserve"> </w:t>
      </w:r>
      <w:proofErr w:type="spellStart"/>
      <w:r>
        <w:rPr>
          <w:sz w:val="24"/>
          <w:lang w:val="nl-BE"/>
        </w:rPr>
        <w:t>d'Aéronomie</w:t>
      </w:r>
      <w:proofErr w:type="spellEnd"/>
      <w:r>
        <w:rPr>
          <w:sz w:val="24"/>
          <w:lang w:val="nl-BE"/>
        </w:rPr>
        <w:t xml:space="preserve"> spatiale de </w:t>
      </w:r>
      <w:proofErr w:type="spellStart"/>
      <w:r>
        <w:rPr>
          <w:sz w:val="24"/>
          <w:lang w:val="nl-BE"/>
        </w:rPr>
        <w:t>Belgique</w:t>
      </w:r>
      <w:proofErr w:type="spellEnd"/>
      <w:r>
        <w:rPr>
          <w:sz w:val="24"/>
          <w:lang w:val="nl-BE"/>
        </w:rPr>
        <w:t xml:space="preserve"> et </w:t>
      </w:r>
      <w:proofErr w:type="spellStart"/>
      <w:r>
        <w:rPr>
          <w:sz w:val="24"/>
          <w:lang w:val="nl-BE"/>
        </w:rPr>
        <w:t>l'Institut</w:t>
      </w:r>
      <w:proofErr w:type="spellEnd"/>
      <w:r>
        <w:rPr>
          <w:sz w:val="24"/>
          <w:lang w:val="nl-BE"/>
        </w:rPr>
        <w:t xml:space="preserve"> des Sciences </w:t>
      </w:r>
      <w:proofErr w:type="spellStart"/>
      <w:r>
        <w:rPr>
          <w:sz w:val="24"/>
          <w:lang w:val="nl-BE"/>
        </w:rPr>
        <w:t>naturelles</w:t>
      </w:r>
      <w:proofErr w:type="spellEnd"/>
      <w:r>
        <w:rPr>
          <w:sz w:val="24"/>
          <w:lang w:val="nl-BE"/>
        </w:rPr>
        <w:t xml:space="preserve"> de </w:t>
      </w:r>
      <w:proofErr w:type="spellStart"/>
      <w:r>
        <w:rPr>
          <w:sz w:val="24"/>
          <w:lang w:val="nl-BE"/>
        </w:rPr>
        <w:t>Belgique</w:t>
      </w:r>
      <w:proofErr w:type="spellEnd"/>
      <w:r>
        <w:rPr>
          <w:sz w:val="24"/>
          <w:lang w:val="nl-BE"/>
        </w:rPr>
        <w:t xml:space="preserve">.  </w:t>
      </w:r>
    </w:p>
    <w:p w14:paraId="17E36F04" w14:textId="77777777" w:rsidR="006A37B8" w:rsidRDefault="006A37B8" w:rsidP="00965525">
      <w:pPr>
        <w:jc w:val="both"/>
        <w:rPr>
          <w:b/>
          <w:sz w:val="24"/>
          <w:lang w:val="fr-BE"/>
        </w:rPr>
      </w:pPr>
    </w:p>
    <w:p w14:paraId="02B37865" w14:textId="77777777" w:rsidR="00965525" w:rsidRPr="004325F6" w:rsidRDefault="00965525" w:rsidP="00965525">
      <w:pPr>
        <w:jc w:val="both"/>
        <w:rPr>
          <w:b/>
          <w:sz w:val="24"/>
          <w:lang w:val="fr-BE"/>
        </w:rPr>
      </w:pPr>
      <w:r w:rsidRPr="004325F6">
        <w:rPr>
          <w:b/>
          <w:sz w:val="24"/>
          <w:lang w:val="fr-BE"/>
        </w:rPr>
        <w:t>Que sont les infrastructures de recherche ?</w:t>
      </w:r>
    </w:p>
    <w:p w14:paraId="3A1E65B3" w14:textId="77777777" w:rsidR="00965525" w:rsidRPr="004325F6" w:rsidRDefault="00965525" w:rsidP="00965525">
      <w:pPr>
        <w:jc w:val="both"/>
        <w:rPr>
          <w:sz w:val="24"/>
          <w:lang w:val="fr-BE"/>
        </w:rPr>
      </w:pPr>
      <w:r w:rsidRPr="004325F6">
        <w:rPr>
          <w:sz w:val="24"/>
          <w:lang w:val="fr-BE"/>
        </w:rPr>
        <w:lastRenderedPageBreak/>
        <w:t xml:space="preserve">Les infrastructures de recherche sont des installations, des ressources et des services annexes qui sont utilisés par la communauté scientifique afin de mener des recherches de haut niveau dans leurs domaines respectifs – de la génomique aux nanotechnologies, de l'astronomie à l'environnement. Leur développement est coordonné depuis 2004 par le Forum stratégique européen pour les infrastructures de recherche (ESFRI). </w:t>
      </w:r>
    </w:p>
    <w:p w14:paraId="3B3067E9" w14:textId="77777777" w:rsidR="00965525" w:rsidRPr="004325F6" w:rsidRDefault="00965525" w:rsidP="00965525">
      <w:pPr>
        <w:jc w:val="both"/>
        <w:rPr>
          <w:sz w:val="24"/>
          <w:lang w:val="fr-BE"/>
        </w:rPr>
      </w:pPr>
      <w:r w:rsidRPr="004325F6">
        <w:rPr>
          <w:sz w:val="24"/>
          <w:lang w:val="fr-BE"/>
        </w:rPr>
        <w:t>ESFRI est un instrument stratégique qui a pour mission d'identifier et d'accompagner les nouvelles infrastructures de recherche en Europe afin de favoriser son rayonnement international.</w:t>
      </w:r>
    </w:p>
    <w:p w14:paraId="4B0F24FE" w14:textId="77777777" w:rsidR="00965525" w:rsidRPr="004325F6" w:rsidRDefault="00965525" w:rsidP="00965525">
      <w:pPr>
        <w:jc w:val="both"/>
        <w:rPr>
          <w:b/>
          <w:sz w:val="24"/>
          <w:lang w:val="fr-BE"/>
        </w:rPr>
      </w:pPr>
      <w:r w:rsidRPr="004325F6">
        <w:rPr>
          <w:b/>
          <w:sz w:val="24"/>
          <w:lang w:val="fr-BE"/>
        </w:rPr>
        <w:t>Qu’</w:t>
      </w:r>
      <w:proofErr w:type="spellStart"/>
      <w:r w:rsidRPr="004325F6">
        <w:rPr>
          <w:b/>
          <w:sz w:val="24"/>
          <w:lang w:val="fr-BE"/>
        </w:rPr>
        <w:t>est ce</w:t>
      </w:r>
      <w:proofErr w:type="spellEnd"/>
      <w:r w:rsidRPr="004325F6">
        <w:rPr>
          <w:b/>
          <w:sz w:val="24"/>
          <w:lang w:val="fr-BE"/>
        </w:rPr>
        <w:t xml:space="preserve"> que l’ERIC ?</w:t>
      </w:r>
    </w:p>
    <w:p w14:paraId="1F0B0BD4" w14:textId="77777777" w:rsidR="00965525" w:rsidRPr="004325F6" w:rsidRDefault="00965525" w:rsidP="00965525">
      <w:pPr>
        <w:jc w:val="both"/>
        <w:rPr>
          <w:sz w:val="24"/>
          <w:lang w:val="fr-BE"/>
        </w:rPr>
      </w:pPr>
      <w:r w:rsidRPr="004325F6">
        <w:rPr>
          <w:sz w:val="24"/>
          <w:lang w:val="fr-BE"/>
        </w:rPr>
        <w:t>Le Consortium pour une infrastructure de recherche européenne (</w:t>
      </w:r>
      <w:proofErr w:type="spellStart"/>
      <w:r w:rsidRPr="004325F6">
        <w:rPr>
          <w:sz w:val="24"/>
          <w:lang w:val="fr-BE"/>
        </w:rPr>
        <w:t>European</w:t>
      </w:r>
      <w:proofErr w:type="spellEnd"/>
      <w:r w:rsidRPr="004325F6">
        <w:rPr>
          <w:sz w:val="24"/>
          <w:lang w:val="fr-BE"/>
        </w:rPr>
        <w:t xml:space="preserve"> </w:t>
      </w:r>
      <w:proofErr w:type="spellStart"/>
      <w:r w:rsidRPr="004325F6">
        <w:rPr>
          <w:sz w:val="24"/>
          <w:lang w:val="fr-BE"/>
        </w:rPr>
        <w:t>Research</w:t>
      </w:r>
      <w:proofErr w:type="spellEnd"/>
      <w:r w:rsidRPr="004325F6">
        <w:rPr>
          <w:sz w:val="24"/>
          <w:lang w:val="fr-BE"/>
        </w:rPr>
        <w:t xml:space="preserve"> Infrastructure Consortium – ERIC) est un instrument juridique adopté par le Conseil européen en 2009 facilitant la création et le fonctionnement des infrastructures de recherche européennes d’un point de vue non-économique. ERIC est doté d'infrastructures de recherche ainsi que d’une personnalité juridique qui est reconnue dans tous les États membres. </w:t>
      </w:r>
    </w:p>
    <w:p w14:paraId="05D1788B" w14:textId="77777777" w:rsidR="00965525" w:rsidRPr="004325F6" w:rsidRDefault="00965525" w:rsidP="00965525">
      <w:pPr>
        <w:rPr>
          <w:lang w:val="fr-BE"/>
        </w:rPr>
      </w:pPr>
      <w:r w:rsidRPr="004325F6">
        <w:rPr>
          <w:lang w:val="fr-BE"/>
        </w:rPr>
        <w:t>ICOS ERIC est le douzième c</w:t>
      </w:r>
      <w:r w:rsidRPr="004325F6">
        <w:rPr>
          <w:bCs/>
          <w:lang w:val="fr-BE"/>
        </w:rPr>
        <w:t>onsortium</w:t>
      </w:r>
      <w:r w:rsidRPr="004325F6">
        <w:rPr>
          <w:lang w:val="fr-BE"/>
        </w:rPr>
        <w:t> pour une infrastructure de </w:t>
      </w:r>
      <w:r w:rsidRPr="004325F6">
        <w:rPr>
          <w:bCs/>
          <w:lang w:val="fr-BE"/>
        </w:rPr>
        <w:t>recherche européenne</w:t>
      </w:r>
      <w:r w:rsidRPr="004325F6">
        <w:rPr>
          <w:lang w:val="fr-BE"/>
        </w:rPr>
        <w:t> mis en place depuis août 2009.</w:t>
      </w:r>
    </w:p>
    <w:p w14:paraId="0F05275F" w14:textId="77777777" w:rsidR="004507FD" w:rsidRPr="004325F6" w:rsidRDefault="004507FD" w:rsidP="00121FD6">
      <w:pPr>
        <w:spacing w:after="0" w:line="276" w:lineRule="auto"/>
        <w:jc w:val="both"/>
        <w:rPr>
          <w:b/>
          <w:sz w:val="24"/>
          <w:lang w:val="fr-BE"/>
        </w:rPr>
      </w:pPr>
    </w:p>
    <w:p w14:paraId="53C41CDC" w14:textId="77777777" w:rsidR="004D0AA7" w:rsidRPr="004325F6" w:rsidRDefault="004D0AA7" w:rsidP="00D20766">
      <w:pPr>
        <w:spacing w:after="0" w:line="276" w:lineRule="auto"/>
        <w:jc w:val="both"/>
        <w:rPr>
          <w:sz w:val="24"/>
          <w:lang w:val="fr-BE"/>
        </w:rPr>
      </w:pPr>
      <w:proofErr w:type="spellStart"/>
      <w:r w:rsidRPr="004325F6">
        <w:rPr>
          <w:b/>
          <w:sz w:val="24"/>
          <w:lang w:val="fr-BE"/>
        </w:rPr>
        <w:t>Gorana</w:t>
      </w:r>
      <w:proofErr w:type="spellEnd"/>
      <w:r w:rsidRPr="004325F6">
        <w:rPr>
          <w:b/>
          <w:sz w:val="24"/>
          <w:lang w:val="fr-BE"/>
        </w:rPr>
        <w:t xml:space="preserve"> </w:t>
      </w:r>
      <w:proofErr w:type="spellStart"/>
      <w:r w:rsidRPr="004325F6">
        <w:rPr>
          <w:b/>
          <w:sz w:val="24"/>
          <w:lang w:val="fr-BE"/>
        </w:rPr>
        <w:t>Jerkovic</w:t>
      </w:r>
      <w:proofErr w:type="spellEnd"/>
    </w:p>
    <w:p w14:paraId="25940A5A" w14:textId="77777777" w:rsidR="004D0AA7" w:rsidRPr="004325F6" w:rsidRDefault="004D0AA7" w:rsidP="00D20766">
      <w:pPr>
        <w:spacing w:after="0" w:line="276" w:lineRule="auto"/>
        <w:jc w:val="both"/>
        <w:rPr>
          <w:sz w:val="24"/>
          <w:lang w:val="fr-BE"/>
        </w:rPr>
      </w:pPr>
      <w:r w:rsidRPr="004325F6">
        <w:rPr>
          <w:b/>
          <w:sz w:val="24"/>
          <w:lang w:val="fr-BE"/>
        </w:rPr>
        <w:t>ICOS RI</w:t>
      </w:r>
      <w:r w:rsidRPr="004325F6">
        <w:rPr>
          <w:sz w:val="24"/>
          <w:lang w:val="fr-BE"/>
        </w:rPr>
        <w:t xml:space="preserve"> </w:t>
      </w:r>
      <w:r w:rsidRPr="004325F6">
        <w:rPr>
          <w:b/>
          <w:sz w:val="24"/>
          <w:lang w:val="fr-BE"/>
        </w:rPr>
        <w:t xml:space="preserve">Communications </w:t>
      </w:r>
      <w:proofErr w:type="spellStart"/>
      <w:r w:rsidRPr="004325F6">
        <w:rPr>
          <w:b/>
          <w:sz w:val="24"/>
          <w:lang w:val="fr-BE"/>
        </w:rPr>
        <w:t>Coordinator</w:t>
      </w:r>
      <w:proofErr w:type="spellEnd"/>
    </w:p>
    <w:p w14:paraId="3B5DDDC9" w14:textId="77777777" w:rsidR="004D0AA7" w:rsidRPr="004325F6" w:rsidRDefault="004D0AA7" w:rsidP="00D20766">
      <w:pPr>
        <w:spacing w:after="0" w:line="276" w:lineRule="auto"/>
        <w:jc w:val="both"/>
        <w:rPr>
          <w:sz w:val="24"/>
          <w:lang w:val="fr-BE"/>
        </w:rPr>
      </w:pPr>
      <w:r w:rsidRPr="004325F6">
        <w:rPr>
          <w:sz w:val="24"/>
          <w:lang w:val="fr-BE"/>
        </w:rPr>
        <w:t xml:space="preserve">Email: </w:t>
      </w:r>
      <w:hyperlink r:id="rId8" w:history="1">
        <w:r w:rsidRPr="004325F6">
          <w:rPr>
            <w:rStyle w:val="Hyperlink"/>
            <w:color w:val="0563C1"/>
            <w:sz w:val="24"/>
            <w:lang w:val="fr-BE"/>
          </w:rPr>
          <w:t>gorana.jerkovic@icos-ri.eu</w:t>
        </w:r>
      </w:hyperlink>
    </w:p>
    <w:p w14:paraId="1B123F9D" w14:textId="77777777" w:rsidR="004D0AA7" w:rsidRPr="004325F6" w:rsidRDefault="004D0AA7" w:rsidP="00D20766">
      <w:pPr>
        <w:spacing w:after="0" w:line="276" w:lineRule="auto"/>
        <w:jc w:val="both"/>
        <w:rPr>
          <w:sz w:val="24"/>
          <w:lang w:val="fr-BE"/>
        </w:rPr>
      </w:pPr>
      <w:r w:rsidRPr="004325F6">
        <w:rPr>
          <w:sz w:val="24"/>
          <w:lang w:val="fr-BE"/>
        </w:rPr>
        <w:t xml:space="preserve">            </w:t>
      </w:r>
      <w:hyperlink r:id="rId9" w:history="1">
        <w:r w:rsidRPr="004325F6">
          <w:rPr>
            <w:rStyle w:val="Hyperlink"/>
            <w:color w:val="0563C1"/>
            <w:sz w:val="24"/>
            <w:lang w:val="fr-BE"/>
          </w:rPr>
          <w:t>gorana.jerkovic@helsinki.fi</w:t>
        </w:r>
      </w:hyperlink>
    </w:p>
    <w:p w14:paraId="261F2A7A" w14:textId="3A45EC50" w:rsidR="004D0AA7" w:rsidRPr="004325F6" w:rsidRDefault="004D0AA7" w:rsidP="00D20766">
      <w:pPr>
        <w:spacing w:after="0" w:line="276" w:lineRule="auto"/>
        <w:jc w:val="both"/>
        <w:rPr>
          <w:sz w:val="24"/>
          <w:lang w:val="fr-BE"/>
        </w:rPr>
      </w:pPr>
      <w:r w:rsidRPr="004325F6">
        <w:rPr>
          <w:sz w:val="24"/>
          <w:lang w:val="fr-BE"/>
        </w:rPr>
        <w:t xml:space="preserve">Web: </w:t>
      </w:r>
      <w:hyperlink r:id="rId10" w:history="1">
        <w:r w:rsidR="00D20766" w:rsidRPr="004325F6">
          <w:rPr>
            <w:rStyle w:val="Hyperlink"/>
            <w:sz w:val="24"/>
            <w:lang w:val="fr-BE"/>
          </w:rPr>
          <w:t>http://www.icos-ri.eu</w:t>
        </w:r>
      </w:hyperlink>
      <w:r w:rsidR="00D20766" w:rsidRPr="004325F6">
        <w:rPr>
          <w:sz w:val="24"/>
          <w:lang w:val="fr-BE"/>
        </w:rPr>
        <w:t xml:space="preserve"> </w:t>
      </w:r>
    </w:p>
    <w:p w14:paraId="14AD45E4" w14:textId="77777777" w:rsidR="004D0AA7" w:rsidRPr="004325F6" w:rsidRDefault="004D0AA7" w:rsidP="00D20766">
      <w:pPr>
        <w:spacing w:after="0" w:line="276" w:lineRule="auto"/>
        <w:jc w:val="both"/>
        <w:rPr>
          <w:sz w:val="24"/>
          <w:lang w:val="fr-BE"/>
        </w:rPr>
      </w:pPr>
      <w:proofErr w:type="spellStart"/>
      <w:r w:rsidRPr="004325F6">
        <w:rPr>
          <w:sz w:val="24"/>
          <w:lang w:val="fr-BE"/>
        </w:rPr>
        <w:t>Twitter</w:t>
      </w:r>
      <w:proofErr w:type="spellEnd"/>
      <w:r w:rsidRPr="004325F6">
        <w:rPr>
          <w:sz w:val="24"/>
          <w:lang w:val="fr-BE"/>
        </w:rPr>
        <w:t>: @</w:t>
      </w:r>
      <w:proofErr w:type="spellStart"/>
      <w:r w:rsidRPr="004325F6">
        <w:rPr>
          <w:sz w:val="24"/>
          <w:lang w:val="fr-BE"/>
        </w:rPr>
        <w:t>icos_ri</w:t>
      </w:r>
      <w:proofErr w:type="spellEnd"/>
    </w:p>
    <w:p w14:paraId="565EFED0" w14:textId="77777777" w:rsidR="004D0AA7" w:rsidRPr="004325F6" w:rsidRDefault="004D0AA7" w:rsidP="00D20766">
      <w:pPr>
        <w:spacing w:after="0" w:line="276" w:lineRule="auto"/>
        <w:jc w:val="both"/>
        <w:rPr>
          <w:sz w:val="24"/>
          <w:lang w:val="fr-BE"/>
        </w:rPr>
      </w:pPr>
      <w:r w:rsidRPr="004325F6">
        <w:rPr>
          <w:sz w:val="24"/>
          <w:lang w:val="fr-BE"/>
        </w:rPr>
        <w:t>Mobile phone: +358 50 44 888 40</w:t>
      </w:r>
    </w:p>
    <w:p w14:paraId="15625A3E" w14:textId="148EA3E0" w:rsidR="004507FD" w:rsidRPr="004325F6" w:rsidRDefault="004507FD" w:rsidP="00D20766">
      <w:pPr>
        <w:spacing w:after="0" w:line="276" w:lineRule="auto"/>
        <w:jc w:val="both"/>
        <w:rPr>
          <w:sz w:val="24"/>
          <w:lang w:val="fr-BE"/>
        </w:rPr>
      </w:pPr>
    </w:p>
    <w:sectPr w:rsidR="004507FD" w:rsidRPr="004325F6">
      <w:headerReference w:type="default" r:id="rId11"/>
      <w:footerReference w:type="default" r:id="rId12"/>
      <w:pgSz w:w="12240" w:h="15840"/>
      <w:pgMar w:top="1417" w:right="1134" w:bottom="141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0088B" w15:done="0"/>
  <w15:commentEx w15:paraId="792CA67B" w15:done="0"/>
  <w15:commentEx w15:paraId="05EAC5FC" w15:done="0"/>
  <w15:commentEx w15:paraId="197F38F5" w15:done="0"/>
  <w15:commentEx w15:paraId="5325D123" w15:done="0"/>
  <w15:commentEx w15:paraId="09643EC4" w15:done="0"/>
  <w15:commentEx w15:paraId="41C690BC" w15:done="0"/>
  <w15:commentEx w15:paraId="171E192D" w15:done="0"/>
  <w15:commentEx w15:paraId="70238AD7" w15:done="0"/>
  <w15:commentEx w15:paraId="7E7469C3" w15:done="0"/>
  <w15:commentEx w15:paraId="2188F95D" w15:done="0"/>
  <w15:commentEx w15:paraId="45FCAB00" w15:done="0"/>
  <w15:commentEx w15:paraId="3440FDCD" w15:done="0"/>
  <w15:commentEx w15:paraId="215549C7" w15:done="0"/>
  <w15:commentEx w15:paraId="1CEFDDA7" w15:done="0"/>
  <w15:commentEx w15:paraId="50F77DAD" w15:done="0"/>
  <w15:commentEx w15:paraId="0AF64E56" w15:done="0"/>
  <w15:commentEx w15:paraId="701AB87F" w15:done="0"/>
  <w15:commentEx w15:paraId="3B5BF7B5" w15:done="0"/>
  <w15:commentEx w15:paraId="46A956E2" w15:done="0"/>
  <w15:commentEx w15:paraId="677B45D3" w15:done="0"/>
  <w15:commentEx w15:paraId="3F170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F4D9E" w14:textId="77777777" w:rsidR="00E74760" w:rsidRDefault="00E74760" w:rsidP="006966D3">
      <w:pPr>
        <w:spacing w:after="0" w:line="240" w:lineRule="auto"/>
      </w:pPr>
      <w:r>
        <w:separator/>
      </w:r>
    </w:p>
  </w:endnote>
  <w:endnote w:type="continuationSeparator" w:id="0">
    <w:p w14:paraId="08C84B31" w14:textId="77777777" w:rsidR="00E74760" w:rsidRDefault="00E74760" w:rsidP="006966D3">
      <w:pPr>
        <w:spacing w:after="0" w:line="240" w:lineRule="auto"/>
      </w:pPr>
      <w:r>
        <w:continuationSeparator/>
      </w:r>
    </w:p>
  </w:endnote>
  <w:endnote w:type="continuationNotice" w:id="1">
    <w:p w14:paraId="23FC9EF8" w14:textId="77777777" w:rsidR="00E74760" w:rsidRDefault="00E7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E9CD" w14:textId="77777777" w:rsidR="00E6551E" w:rsidRDefault="00E6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811D1" w14:textId="77777777" w:rsidR="00E74760" w:rsidRDefault="00E74760" w:rsidP="006966D3">
      <w:pPr>
        <w:spacing w:after="0" w:line="240" w:lineRule="auto"/>
      </w:pPr>
      <w:r>
        <w:separator/>
      </w:r>
    </w:p>
  </w:footnote>
  <w:footnote w:type="continuationSeparator" w:id="0">
    <w:p w14:paraId="72891F90" w14:textId="77777777" w:rsidR="00E74760" w:rsidRDefault="00E74760" w:rsidP="006966D3">
      <w:pPr>
        <w:spacing w:after="0" w:line="240" w:lineRule="auto"/>
      </w:pPr>
      <w:r>
        <w:continuationSeparator/>
      </w:r>
    </w:p>
  </w:footnote>
  <w:footnote w:type="continuationNotice" w:id="1">
    <w:p w14:paraId="5EEAA61A" w14:textId="77777777" w:rsidR="00E74760" w:rsidRDefault="00E747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5BC00" w14:textId="77777777" w:rsidR="006966D3" w:rsidRDefault="006966D3">
    <w:pPr>
      <w:pStyle w:val="Header"/>
    </w:pPr>
    <w:r w:rsidRPr="006966D3">
      <w:rPr>
        <w:noProof/>
        <w:lang w:val="en-GB" w:eastAsia="en-GB"/>
      </w:rPr>
      <w:drawing>
        <wp:inline distT="0" distB="0" distL="0" distR="0" wp14:anchorId="2773EE3D" wp14:editId="258755F4">
          <wp:extent cx="2562225" cy="718607"/>
          <wp:effectExtent l="0" t="0" r="0" b="0"/>
          <wp:docPr id="1" name="Picture 1" descr="Z:\ICOS\ICOS LOGOs\Icos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OS\ICOS LOGOs\Icos_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613" cy="7341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85976"/>
    <w:multiLevelType w:val="hybridMultilevel"/>
    <w:tmpl w:val="C02C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yn Roland">
    <w15:presenceInfo w15:providerId="Windows Live" w15:userId="d84b587576e57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49"/>
    <w:rsid w:val="00020768"/>
    <w:rsid w:val="00021111"/>
    <w:rsid w:val="00032866"/>
    <w:rsid w:val="00033FD7"/>
    <w:rsid w:val="00043590"/>
    <w:rsid w:val="00085C8B"/>
    <w:rsid w:val="00111145"/>
    <w:rsid w:val="00112408"/>
    <w:rsid w:val="00121FD6"/>
    <w:rsid w:val="00134743"/>
    <w:rsid w:val="001408FF"/>
    <w:rsid w:val="0014091E"/>
    <w:rsid w:val="00147429"/>
    <w:rsid w:val="00152F8C"/>
    <w:rsid w:val="00165A5F"/>
    <w:rsid w:val="001808C2"/>
    <w:rsid w:val="001B4923"/>
    <w:rsid w:val="001D5362"/>
    <w:rsid w:val="0020271A"/>
    <w:rsid w:val="0025185C"/>
    <w:rsid w:val="00273FD6"/>
    <w:rsid w:val="002755B0"/>
    <w:rsid w:val="00282FFE"/>
    <w:rsid w:val="002B1757"/>
    <w:rsid w:val="002B1CBF"/>
    <w:rsid w:val="002B5CE7"/>
    <w:rsid w:val="002D08EE"/>
    <w:rsid w:val="002E2C06"/>
    <w:rsid w:val="002E79BA"/>
    <w:rsid w:val="002F7C12"/>
    <w:rsid w:val="003224EF"/>
    <w:rsid w:val="0039594E"/>
    <w:rsid w:val="003D0E8F"/>
    <w:rsid w:val="00416200"/>
    <w:rsid w:val="004325F6"/>
    <w:rsid w:val="00434F6D"/>
    <w:rsid w:val="004507FD"/>
    <w:rsid w:val="00476627"/>
    <w:rsid w:val="004D0AA7"/>
    <w:rsid w:val="00552DBD"/>
    <w:rsid w:val="005A11D9"/>
    <w:rsid w:val="006206C7"/>
    <w:rsid w:val="00671D6D"/>
    <w:rsid w:val="00677B8F"/>
    <w:rsid w:val="00682EAC"/>
    <w:rsid w:val="006966D3"/>
    <w:rsid w:val="006A2615"/>
    <w:rsid w:val="006A37B8"/>
    <w:rsid w:val="006E3097"/>
    <w:rsid w:val="006E33E9"/>
    <w:rsid w:val="00701F2D"/>
    <w:rsid w:val="00707870"/>
    <w:rsid w:val="00785EB6"/>
    <w:rsid w:val="007E4C10"/>
    <w:rsid w:val="007E4D49"/>
    <w:rsid w:val="00862480"/>
    <w:rsid w:val="00872AC9"/>
    <w:rsid w:val="00884028"/>
    <w:rsid w:val="008851F5"/>
    <w:rsid w:val="008D3610"/>
    <w:rsid w:val="009532FA"/>
    <w:rsid w:val="00965525"/>
    <w:rsid w:val="009A146A"/>
    <w:rsid w:val="009A49F8"/>
    <w:rsid w:val="009B2DDB"/>
    <w:rsid w:val="009C7157"/>
    <w:rsid w:val="009D3BE7"/>
    <w:rsid w:val="009D4C88"/>
    <w:rsid w:val="009D6CF3"/>
    <w:rsid w:val="00A165B2"/>
    <w:rsid w:val="00A27040"/>
    <w:rsid w:val="00A544BA"/>
    <w:rsid w:val="00A83496"/>
    <w:rsid w:val="00A8734D"/>
    <w:rsid w:val="00AD6965"/>
    <w:rsid w:val="00B1623D"/>
    <w:rsid w:val="00B17F8C"/>
    <w:rsid w:val="00B8343B"/>
    <w:rsid w:val="00BC4D50"/>
    <w:rsid w:val="00BD56D8"/>
    <w:rsid w:val="00BE7A06"/>
    <w:rsid w:val="00C24AFB"/>
    <w:rsid w:val="00C85B4D"/>
    <w:rsid w:val="00CA3C7B"/>
    <w:rsid w:val="00CB6FE7"/>
    <w:rsid w:val="00CD1B4A"/>
    <w:rsid w:val="00CF464F"/>
    <w:rsid w:val="00D1334F"/>
    <w:rsid w:val="00D20766"/>
    <w:rsid w:val="00D33D07"/>
    <w:rsid w:val="00D47FC8"/>
    <w:rsid w:val="00D53A5B"/>
    <w:rsid w:val="00D541A7"/>
    <w:rsid w:val="00D6013D"/>
    <w:rsid w:val="00D9340E"/>
    <w:rsid w:val="00D94B76"/>
    <w:rsid w:val="00D971D9"/>
    <w:rsid w:val="00DB2B46"/>
    <w:rsid w:val="00E4326D"/>
    <w:rsid w:val="00E47ED0"/>
    <w:rsid w:val="00E6551E"/>
    <w:rsid w:val="00E74760"/>
    <w:rsid w:val="00E77739"/>
    <w:rsid w:val="00E96726"/>
    <w:rsid w:val="00EB18D5"/>
    <w:rsid w:val="00EB4B1F"/>
    <w:rsid w:val="00EC59DE"/>
    <w:rsid w:val="00EE17A8"/>
    <w:rsid w:val="00EE73A7"/>
    <w:rsid w:val="00F017C1"/>
    <w:rsid w:val="00F17AB4"/>
    <w:rsid w:val="00F24801"/>
    <w:rsid w:val="00F366E2"/>
    <w:rsid w:val="00F40E09"/>
    <w:rsid w:val="00F55F43"/>
    <w:rsid w:val="00F832E8"/>
    <w:rsid w:val="00FB1F72"/>
    <w:rsid w:val="00FE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5">
    <w:name w:val="a__t5"/>
    <w:basedOn w:val="DefaultParagraphFont"/>
    <w:rsid w:val="009D3BE7"/>
  </w:style>
  <w:style w:type="character" w:styleId="Hyperlink">
    <w:name w:val="Hyperlink"/>
    <w:basedOn w:val="DefaultParagraphFont"/>
    <w:uiPriority w:val="99"/>
    <w:unhideWhenUsed/>
    <w:rsid w:val="004D0AA7"/>
    <w:rPr>
      <w:color w:val="0000FF"/>
      <w:u w:val="single"/>
    </w:rPr>
  </w:style>
  <w:style w:type="paragraph" w:styleId="ListParagraph">
    <w:name w:val="List Paragraph"/>
    <w:basedOn w:val="Normal"/>
    <w:uiPriority w:val="34"/>
    <w:qFormat/>
    <w:rsid w:val="00D1334F"/>
    <w:pPr>
      <w:ind w:left="720"/>
      <w:contextualSpacing/>
    </w:pPr>
  </w:style>
  <w:style w:type="paragraph" w:styleId="Header">
    <w:name w:val="header"/>
    <w:basedOn w:val="Normal"/>
    <w:link w:val="HeaderChar"/>
    <w:uiPriority w:val="99"/>
    <w:unhideWhenUsed/>
    <w:rsid w:val="006966D3"/>
    <w:pPr>
      <w:tabs>
        <w:tab w:val="center" w:pos="4986"/>
        <w:tab w:val="right" w:pos="9972"/>
      </w:tabs>
      <w:spacing w:after="0" w:line="240" w:lineRule="auto"/>
    </w:pPr>
  </w:style>
  <w:style w:type="character" w:customStyle="1" w:styleId="HeaderChar">
    <w:name w:val="Header Char"/>
    <w:basedOn w:val="DefaultParagraphFont"/>
    <w:link w:val="Header"/>
    <w:uiPriority w:val="99"/>
    <w:rsid w:val="006966D3"/>
  </w:style>
  <w:style w:type="paragraph" w:styleId="Footer">
    <w:name w:val="footer"/>
    <w:basedOn w:val="Normal"/>
    <w:link w:val="FooterChar"/>
    <w:uiPriority w:val="99"/>
    <w:unhideWhenUsed/>
    <w:rsid w:val="006966D3"/>
    <w:pPr>
      <w:tabs>
        <w:tab w:val="center" w:pos="4986"/>
        <w:tab w:val="right" w:pos="9972"/>
      </w:tabs>
      <w:spacing w:after="0" w:line="240" w:lineRule="auto"/>
    </w:pPr>
  </w:style>
  <w:style w:type="character" w:customStyle="1" w:styleId="FooterChar">
    <w:name w:val="Footer Char"/>
    <w:basedOn w:val="DefaultParagraphFont"/>
    <w:link w:val="Footer"/>
    <w:uiPriority w:val="99"/>
    <w:rsid w:val="006966D3"/>
  </w:style>
  <w:style w:type="paragraph" w:styleId="BalloonText">
    <w:name w:val="Balloon Text"/>
    <w:basedOn w:val="Normal"/>
    <w:link w:val="BalloonTextChar"/>
    <w:uiPriority w:val="99"/>
    <w:semiHidden/>
    <w:unhideWhenUsed/>
    <w:rsid w:val="00D9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6"/>
    <w:rPr>
      <w:rFonts w:ascii="Tahoma" w:hAnsi="Tahoma" w:cs="Tahoma"/>
      <w:sz w:val="16"/>
      <w:szCs w:val="16"/>
    </w:rPr>
  </w:style>
  <w:style w:type="character" w:styleId="CommentReference">
    <w:name w:val="annotation reference"/>
    <w:basedOn w:val="DefaultParagraphFont"/>
    <w:uiPriority w:val="99"/>
    <w:semiHidden/>
    <w:unhideWhenUsed/>
    <w:rsid w:val="00B17F8C"/>
    <w:rPr>
      <w:sz w:val="16"/>
      <w:szCs w:val="16"/>
    </w:rPr>
  </w:style>
  <w:style w:type="paragraph" w:styleId="CommentText">
    <w:name w:val="annotation text"/>
    <w:basedOn w:val="Normal"/>
    <w:link w:val="CommentTextChar"/>
    <w:uiPriority w:val="99"/>
    <w:semiHidden/>
    <w:unhideWhenUsed/>
    <w:rsid w:val="00B17F8C"/>
    <w:pPr>
      <w:spacing w:line="240" w:lineRule="auto"/>
    </w:pPr>
    <w:rPr>
      <w:sz w:val="20"/>
      <w:szCs w:val="20"/>
    </w:rPr>
  </w:style>
  <w:style w:type="character" w:customStyle="1" w:styleId="CommentTextChar">
    <w:name w:val="Comment Text Char"/>
    <w:basedOn w:val="DefaultParagraphFont"/>
    <w:link w:val="CommentText"/>
    <w:uiPriority w:val="99"/>
    <w:semiHidden/>
    <w:rsid w:val="00B17F8C"/>
    <w:rPr>
      <w:sz w:val="20"/>
      <w:szCs w:val="20"/>
    </w:rPr>
  </w:style>
  <w:style w:type="paragraph" w:styleId="CommentSubject">
    <w:name w:val="annotation subject"/>
    <w:basedOn w:val="CommentText"/>
    <w:next w:val="CommentText"/>
    <w:link w:val="CommentSubjectChar"/>
    <w:uiPriority w:val="99"/>
    <w:semiHidden/>
    <w:unhideWhenUsed/>
    <w:rsid w:val="00B17F8C"/>
    <w:rPr>
      <w:b/>
      <w:bCs/>
    </w:rPr>
  </w:style>
  <w:style w:type="character" w:customStyle="1" w:styleId="CommentSubjectChar">
    <w:name w:val="Comment Subject Char"/>
    <w:basedOn w:val="CommentTextChar"/>
    <w:link w:val="CommentSubject"/>
    <w:uiPriority w:val="99"/>
    <w:semiHidden/>
    <w:rsid w:val="00B17F8C"/>
    <w:rPr>
      <w:b/>
      <w:bCs/>
      <w:sz w:val="20"/>
      <w:szCs w:val="20"/>
    </w:rPr>
  </w:style>
  <w:style w:type="character" w:customStyle="1" w:styleId="apple-converted-space">
    <w:name w:val="apple-converted-space"/>
    <w:basedOn w:val="DefaultParagraphFont"/>
    <w:rsid w:val="00D33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5">
    <w:name w:val="a__t5"/>
    <w:basedOn w:val="DefaultParagraphFont"/>
    <w:rsid w:val="009D3BE7"/>
  </w:style>
  <w:style w:type="character" w:styleId="Hyperlink">
    <w:name w:val="Hyperlink"/>
    <w:basedOn w:val="DefaultParagraphFont"/>
    <w:uiPriority w:val="99"/>
    <w:unhideWhenUsed/>
    <w:rsid w:val="004D0AA7"/>
    <w:rPr>
      <w:color w:val="0000FF"/>
      <w:u w:val="single"/>
    </w:rPr>
  </w:style>
  <w:style w:type="paragraph" w:styleId="ListParagraph">
    <w:name w:val="List Paragraph"/>
    <w:basedOn w:val="Normal"/>
    <w:uiPriority w:val="34"/>
    <w:qFormat/>
    <w:rsid w:val="00D1334F"/>
    <w:pPr>
      <w:ind w:left="720"/>
      <w:contextualSpacing/>
    </w:pPr>
  </w:style>
  <w:style w:type="paragraph" w:styleId="Header">
    <w:name w:val="header"/>
    <w:basedOn w:val="Normal"/>
    <w:link w:val="HeaderChar"/>
    <w:uiPriority w:val="99"/>
    <w:unhideWhenUsed/>
    <w:rsid w:val="006966D3"/>
    <w:pPr>
      <w:tabs>
        <w:tab w:val="center" w:pos="4986"/>
        <w:tab w:val="right" w:pos="9972"/>
      </w:tabs>
      <w:spacing w:after="0" w:line="240" w:lineRule="auto"/>
    </w:pPr>
  </w:style>
  <w:style w:type="character" w:customStyle="1" w:styleId="HeaderChar">
    <w:name w:val="Header Char"/>
    <w:basedOn w:val="DefaultParagraphFont"/>
    <w:link w:val="Header"/>
    <w:uiPriority w:val="99"/>
    <w:rsid w:val="006966D3"/>
  </w:style>
  <w:style w:type="paragraph" w:styleId="Footer">
    <w:name w:val="footer"/>
    <w:basedOn w:val="Normal"/>
    <w:link w:val="FooterChar"/>
    <w:uiPriority w:val="99"/>
    <w:unhideWhenUsed/>
    <w:rsid w:val="006966D3"/>
    <w:pPr>
      <w:tabs>
        <w:tab w:val="center" w:pos="4986"/>
        <w:tab w:val="right" w:pos="9972"/>
      </w:tabs>
      <w:spacing w:after="0" w:line="240" w:lineRule="auto"/>
    </w:pPr>
  </w:style>
  <w:style w:type="character" w:customStyle="1" w:styleId="FooterChar">
    <w:name w:val="Footer Char"/>
    <w:basedOn w:val="DefaultParagraphFont"/>
    <w:link w:val="Footer"/>
    <w:uiPriority w:val="99"/>
    <w:rsid w:val="006966D3"/>
  </w:style>
  <w:style w:type="paragraph" w:styleId="BalloonText">
    <w:name w:val="Balloon Text"/>
    <w:basedOn w:val="Normal"/>
    <w:link w:val="BalloonTextChar"/>
    <w:uiPriority w:val="99"/>
    <w:semiHidden/>
    <w:unhideWhenUsed/>
    <w:rsid w:val="00D9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6"/>
    <w:rPr>
      <w:rFonts w:ascii="Tahoma" w:hAnsi="Tahoma" w:cs="Tahoma"/>
      <w:sz w:val="16"/>
      <w:szCs w:val="16"/>
    </w:rPr>
  </w:style>
  <w:style w:type="character" w:styleId="CommentReference">
    <w:name w:val="annotation reference"/>
    <w:basedOn w:val="DefaultParagraphFont"/>
    <w:uiPriority w:val="99"/>
    <w:semiHidden/>
    <w:unhideWhenUsed/>
    <w:rsid w:val="00B17F8C"/>
    <w:rPr>
      <w:sz w:val="16"/>
      <w:szCs w:val="16"/>
    </w:rPr>
  </w:style>
  <w:style w:type="paragraph" w:styleId="CommentText">
    <w:name w:val="annotation text"/>
    <w:basedOn w:val="Normal"/>
    <w:link w:val="CommentTextChar"/>
    <w:uiPriority w:val="99"/>
    <w:semiHidden/>
    <w:unhideWhenUsed/>
    <w:rsid w:val="00B17F8C"/>
    <w:pPr>
      <w:spacing w:line="240" w:lineRule="auto"/>
    </w:pPr>
    <w:rPr>
      <w:sz w:val="20"/>
      <w:szCs w:val="20"/>
    </w:rPr>
  </w:style>
  <w:style w:type="character" w:customStyle="1" w:styleId="CommentTextChar">
    <w:name w:val="Comment Text Char"/>
    <w:basedOn w:val="DefaultParagraphFont"/>
    <w:link w:val="CommentText"/>
    <w:uiPriority w:val="99"/>
    <w:semiHidden/>
    <w:rsid w:val="00B17F8C"/>
    <w:rPr>
      <w:sz w:val="20"/>
      <w:szCs w:val="20"/>
    </w:rPr>
  </w:style>
  <w:style w:type="paragraph" w:styleId="CommentSubject">
    <w:name w:val="annotation subject"/>
    <w:basedOn w:val="CommentText"/>
    <w:next w:val="CommentText"/>
    <w:link w:val="CommentSubjectChar"/>
    <w:uiPriority w:val="99"/>
    <w:semiHidden/>
    <w:unhideWhenUsed/>
    <w:rsid w:val="00B17F8C"/>
    <w:rPr>
      <w:b/>
      <w:bCs/>
    </w:rPr>
  </w:style>
  <w:style w:type="character" w:customStyle="1" w:styleId="CommentSubjectChar">
    <w:name w:val="Comment Subject Char"/>
    <w:basedOn w:val="CommentTextChar"/>
    <w:link w:val="CommentSubject"/>
    <w:uiPriority w:val="99"/>
    <w:semiHidden/>
    <w:rsid w:val="00B17F8C"/>
    <w:rPr>
      <w:b/>
      <w:bCs/>
      <w:sz w:val="20"/>
      <w:szCs w:val="20"/>
    </w:rPr>
  </w:style>
  <w:style w:type="character" w:customStyle="1" w:styleId="apple-converted-space">
    <w:name w:val="apple-converted-space"/>
    <w:basedOn w:val="DefaultParagraphFont"/>
    <w:rsid w:val="00D3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3249">
      <w:bodyDiv w:val="1"/>
      <w:marLeft w:val="0"/>
      <w:marRight w:val="0"/>
      <w:marTop w:val="0"/>
      <w:marBottom w:val="0"/>
      <w:divBdr>
        <w:top w:val="none" w:sz="0" w:space="0" w:color="auto"/>
        <w:left w:val="none" w:sz="0" w:space="0" w:color="auto"/>
        <w:bottom w:val="none" w:sz="0" w:space="0" w:color="auto"/>
        <w:right w:val="none" w:sz="0" w:space="0" w:color="auto"/>
      </w:divBdr>
    </w:div>
    <w:div w:id="1879929370">
      <w:bodyDiv w:val="1"/>
      <w:marLeft w:val="0"/>
      <w:marRight w:val="0"/>
      <w:marTop w:val="0"/>
      <w:marBottom w:val="0"/>
      <w:divBdr>
        <w:top w:val="none" w:sz="0" w:space="0" w:color="auto"/>
        <w:left w:val="none" w:sz="0" w:space="0" w:color="auto"/>
        <w:bottom w:val="none" w:sz="0" w:space="0" w:color="auto"/>
        <w:right w:val="none" w:sz="0" w:space="0" w:color="auto"/>
      </w:divBdr>
      <w:divsChild>
        <w:div w:id="408769805">
          <w:marLeft w:val="0"/>
          <w:marRight w:val="0"/>
          <w:marTop w:val="0"/>
          <w:marBottom w:val="0"/>
          <w:divBdr>
            <w:top w:val="none" w:sz="0" w:space="0" w:color="auto"/>
            <w:left w:val="none" w:sz="0" w:space="0" w:color="auto"/>
            <w:bottom w:val="none" w:sz="0" w:space="0" w:color="auto"/>
            <w:right w:val="none" w:sz="0" w:space="0" w:color="auto"/>
          </w:divBdr>
          <w:divsChild>
            <w:div w:id="2042514541">
              <w:marLeft w:val="0"/>
              <w:marRight w:val="0"/>
              <w:marTop w:val="0"/>
              <w:marBottom w:val="0"/>
              <w:divBdr>
                <w:top w:val="none" w:sz="0" w:space="0" w:color="auto"/>
                <w:left w:val="none" w:sz="0" w:space="0" w:color="auto"/>
                <w:bottom w:val="none" w:sz="0" w:space="0" w:color="auto"/>
                <w:right w:val="none" w:sz="0" w:space="0" w:color="auto"/>
              </w:divBdr>
              <w:divsChild>
                <w:div w:id="221017623">
                  <w:marLeft w:val="0"/>
                  <w:marRight w:val="0"/>
                  <w:marTop w:val="0"/>
                  <w:marBottom w:val="0"/>
                  <w:divBdr>
                    <w:top w:val="none" w:sz="0" w:space="0" w:color="auto"/>
                    <w:left w:val="none" w:sz="0" w:space="0" w:color="auto"/>
                    <w:bottom w:val="none" w:sz="0" w:space="0" w:color="auto"/>
                    <w:right w:val="none" w:sz="0" w:space="0" w:color="auto"/>
                  </w:divBdr>
                  <w:divsChild>
                    <w:div w:id="1035348028">
                      <w:marLeft w:val="0"/>
                      <w:marRight w:val="0"/>
                      <w:marTop w:val="0"/>
                      <w:marBottom w:val="0"/>
                      <w:divBdr>
                        <w:top w:val="none" w:sz="0" w:space="0" w:color="auto"/>
                        <w:left w:val="none" w:sz="0" w:space="0" w:color="auto"/>
                        <w:bottom w:val="none" w:sz="0" w:space="0" w:color="auto"/>
                        <w:right w:val="none" w:sz="0" w:space="0" w:color="auto"/>
                      </w:divBdr>
                      <w:divsChild>
                        <w:div w:id="850215405">
                          <w:marLeft w:val="0"/>
                          <w:marRight w:val="0"/>
                          <w:marTop w:val="0"/>
                          <w:marBottom w:val="0"/>
                          <w:divBdr>
                            <w:top w:val="none" w:sz="0" w:space="0" w:color="auto"/>
                            <w:left w:val="none" w:sz="0" w:space="0" w:color="auto"/>
                            <w:bottom w:val="none" w:sz="0" w:space="0" w:color="auto"/>
                            <w:right w:val="none" w:sz="0" w:space="0" w:color="auto"/>
                          </w:divBdr>
                          <w:divsChild>
                            <w:div w:id="817066664">
                              <w:marLeft w:val="0"/>
                              <w:marRight w:val="0"/>
                              <w:marTop w:val="0"/>
                              <w:marBottom w:val="0"/>
                              <w:divBdr>
                                <w:top w:val="none" w:sz="0" w:space="0" w:color="auto"/>
                                <w:left w:val="none" w:sz="0" w:space="0" w:color="auto"/>
                                <w:bottom w:val="none" w:sz="0" w:space="0" w:color="auto"/>
                                <w:right w:val="none" w:sz="0" w:space="0" w:color="auto"/>
                              </w:divBdr>
                              <w:divsChild>
                                <w:div w:id="1340691910">
                                  <w:marLeft w:val="0"/>
                                  <w:marRight w:val="0"/>
                                  <w:marTop w:val="0"/>
                                  <w:marBottom w:val="0"/>
                                  <w:divBdr>
                                    <w:top w:val="none" w:sz="0" w:space="0" w:color="auto"/>
                                    <w:left w:val="none" w:sz="0" w:space="0" w:color="auto"/>
                                    <w:bottom w:val="none" w:sz="0" w:space="0" w:color="auto"/>
                                    <w:right w:val="none" w:sz="0" w:space="0" w:color="auto"/>
                                  </w:divBdr>
                                  <w:divsChild>
                                    <w:div w:id="783889450">
                                      <w:marLeft w:val="0"/>
                                      <w:marRight w:val="0"/>
                                      <w:marTop w:val="0"/>
                                      <w:marBottom w:val="0"/>
                                      <w:divBdr>
                                        <w:top w:val="none" w:sz="0" w:space="0" w:color="auto"/>
                                        <w:left w:val="none" w:sz="0" w:space="0" w:color="auto"/>
                                        <w:bottom w:val="none" w:sz="0" w:space="0" w:color="auto"/>
                                        <w:right w:val="none" w:sz="0" w:space="0" w:color="auto"/>
                                      </w:divBdr>
                                      <w:divsChild>
                                        <w:div w:id="1879513728">
                                          <w:marLeft w:val="0"/>
                                          <w:marRight w:val="0"/>
                                          <w:marTop w:val="0"/>
                                          <w:marBottom w:val="0"/>
                                          <w:divBdr>
                                            <w:top w:val="none" w:sz="0" w:space="0" w:color="auto"/>
                                            <w:left w:val="none" w:sz="0" w:space="0" w:color="auto"/>
                                            <w:bottom w:val="none" w:sz="0" w:space="0" w:color="auto"/>
                                            <w:right w:val="none" w:sz="0" w:space="0" w:color="auto"/>
                                          </w:divBdr>
                                          <w:divsChild>
                                            <w:div w:id="258174590">
                                              <w:marLeft w:val="0"/>
                                              <w:marRight w:val="0"/>
                                              <w:marTop w:val="0"/>
                                              <w:marBottom w:val="0"/>
                                              <w:divBdr>
                                                <w:top w:val="none" w:sz="0" w:space="0" w:color="auto"/>
                                                <w:left w:val="none" w:sz="0" w:space="0" w:color="auto"/>
                                                <w:bottom w:val="none" w:sz="0" w:space="0" w:color="auto"/>
                                                <w:right w:val="none" w:sz="0" w:space="0" w:color="auto"/>
                                              </w:divBdr>
                                              <w:divsChild>
                                                <w:div w:id="1928465906">
                                                  <w:marLeft w:val="0"/>
                                                  <w:marRight w:val="0"/>
                                                  <w:marTop w:val="0"/>
                                                  <w:marBottom w:val="0"/>
                                                  <w:divBdr>
                                                    <w:top w:val="none" w:sz="0" w:space="0" w:color="auto"/>
                                                    <w:left w:val="none" w:sz="0" w:space="0" w:color="auto"/>
                                                    <w:bottom w:val="none" w:sz="0" w:space="0" w:color="auto"/>
                                                    <w:right w:val="none" w:sz="0" w:space="0" w:color="auto"/>
                                                  </w:divBdr>
                                                  <w:divsChild>
                                                    <w:div w:id="1954899981">
                                                      <w:marLeft w:val="0"/>
                                                      <w:marRight w:val="0"/>
                                                      <w:marTop w:val="0"/>
                                                      <w:marBottom w:val="0"/>
                                                      <w:divBdr>
                                                        <w:top w:val="none" w:sz="0" w:space="0" w:color="auto"/>
                                                        <w:left w:val="none" w:sz="0" w:space="0" w:color="auto"/>
                                                        <w:bottom w:val="none" w:sz="0" w:space="0" w:color="auto"/>
                                                        <w:right w:val="none" w:sz="0" w:space="0" w:color="auto"/>
                                                      </w:divBdr>
                                                      <w:divsChild>
                                                        <w:div w:id="6450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6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a.jerkovic@icos-ri.eu" TargetMode="External"/><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s-ri.eu" TargetMode="External"/><Relationship Id="rId4" Type="http://schemas.openxmlformats.org/officeDocument/2006/relationships/settings" Target="settings.xml"/><Relationship Id="rId9" Type="http://schemas.openxmlformats.org/officeDocument/2006/relationships/hyperlink" Target="mailto:gorana.jerkovic@helsinki.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5524</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Helsinki</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Jerkovic, Gorana</dc:creator>
  <cp:lastModifiedBy>D'HAEMERS Ria</cp:lastModifiedBy>
  <cp:revision>2</cp:revision>
  <dcterms:created xsi:type="dcterms:W3CDTF">2015-11-20T13:50:00Z</dcterms:created>
  <dcterms:modified xsi:type="dcterms:W3CDTF">2015-11-20T13:50:00Z</dcterms:modified>
</cp:coreProperties>
</file>