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98" w:rsidRPr="001815AF" w:rsidRDefault="00172719" w:rsidP="00F7786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Calibri" w:eastAsia="Times New Roman" w:hAnsi="Calibri" w:cs="Times New Roman"/>
          <w:b/>
          <w:kern w:val="36"/>
          <w:sz w:val="28"/>
          <w:szCs w:val="28"/>
        </w:rPr>
      </w:pPr>
      <w:r>
        <w:rPr>
          <w:rFonts w:ascii="Calibri" w:eastAsia="Times New Roman" w:hAnsi="Calibri" w:cs="Times New Roman"/>
          <w:b/>
          <w:kern w:val="36"/>
          <w:sz w:val="28"/>
          <w:szCs w:val="28"/>
        </w:rPr>
        <w:t xml:space="preserve">Gezamenlijk </w:t>
      </w:r>
      <w:r w:rsidR="00980995">
        <w:rPr>
          <w:rFonts w:ascii="Calibri" w:eastAsia="Times New Roman" w:hAnsi="Calibri" w:cs="Times New Roman"/>
          <w:b/>
          <w:kern w:val="36"/>
          <w:sz w:val="28"/>
          <w:szCs w:val="28"/>
        </w:rPr>
        <w:t>p</w:t>
      </w:r>
      <w:r w:rsidR="007E7D98" w:rsidRPr="001815AF">
        <w:rPr>
          <w:rFonts w:ascii="Calibri" w:eastAsia="Times New Roman" w:hAnsi="Calibri" w:cs="Times New Roman"/>
          <w:b/>
          <w:kern w:val="36"/>
          <w:sz w:val="28"/>
          <w:szCs w:val="28"/>
        </w:rPr>
        <w:t>ersbericht</w:t>
      </w:r>
      <w:r>
        <w:rPr>
          <w:rFonts w:ascii="Calibri" w:eastAsia="Times New Roman" w:hAnsi="Calibri" w:cs="Times New Roman"/>
          <w:b/>
          <w:kern w:val="36"/>
          <w:sz w:val="28"/>
          <w:szCs w:val="28"/>
        </w:rPr>
        <w:t xml:space="preserve"> van </w:t>
      </w:r>
      <w:proofErr w:type="spellStart"/>
      <w:r>
        <w:rPr>
          <w:rFonts w:ascii="Calibri" w:eastAsia="Times New Roman" w:hAnsi="Calibri" w:cs="Times New Roman"/>
          <w:b/>
          <w:kern w:val="36"/>
          <w:sz w:val="28"/>
          <w:szCs w:val="28"/>
        </w:rPr>
        <w:t>Sleurs</w:t>
      </w:r>
      <w:proofErr w:type="spellEnd"/>
      <w:r>
        <w:rPr>
          <w:rFonts w:ascii="Calibri" w:eastAsia="Times New Roman" w:hAnsi="Calibri" w:cs="Times New Roman"/>
          <w:b/>
          <w:kern w:val="36"/>
          <w:sz w:val="28"/>
          <w:szCs w:val="28"/>
        </w:rPr>
        <w:t xml:space="preserve">, Tommelein, Peeters en </w:t>
      </w:r>
      <w:proofErr w:type="spellStart"/>
      <w:r>
        <w:rPr>
          <w:rFonts w:ascii="Calibri" w:eastAsia="Times New Roman" w:hAnsi="Calibri" w:cs="Times New Roman"/>
          <w:b/>
          <w:kern w:val="36"/>
          <w:sz w:val="28"/>
          <w:szCs w:val="28"/>
        </w:rPr>
        <w:t>Borsus</w:t>
      </w:r>
      <w:proofErr w:type="spellEnd"/>
    </w:p>
    <w:p w:rsidR="007E7D98" w:rsidRPr="007E7D98" w:rsidRDefault="002D03B6" w:rsidP="007E7D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Calibri" w:eastAsia="Times New Roman" w:hAnsi="Calibri" w:cs="Times New Roman"/>
          <w:b/>
          <w:kern w:val="36"/>
          <w:sz w:val="28"/>
          <w:szCs w:val="28"/>
        </w:rPr>
      </w:pPr>
      <w:r>
        <w:rPr>
          <w:rFonts w:ascii="Calibri" w:eastAsia="Times New Roman" w:hAnsi="Calibri" w:cs="Times New Roman"/>
          <w:b/>
          <w:kern w:val="36"/>
          <w:sz w:val="28"/>
          <w:szCs w:val="28"/>
        </w:rPr>
        <w:t>‘Horecaplan</w:t>
      </w:r>
      <w:r w:rsidR="00927C86">
        <w:rPr>
          <w:rFonts w:ascii="Calibri" w:eastAsia="Times New Roman" w:hAnsi="Calibri" w:cs="Times New Roman"/>
          <w:b/>
          <w:kern w:val="36"/>
          <w:sz w:val="28"/>
          <w:szCs w:val="28"/>
        </w:rPr>
        <w:t xml:space="preserve"> 2015</w:t>
      </w:r>
      <w:r>
        <w:rPr>
          <w:rFonts w:ascii="Calibri" w:eastAsia="Times New Roman" w:hAnsi="Calibri" w:cs="Times New Roman"/>
          <w:b/>
          <w:kern w:val="36"/>
          <w:sz w:val="28"/>
          <w:szCs w:val="28"/>
        </w:rPr>
        <w:t>’ om sector</w:t>
      </w:r>
      <w:r w:rsidR="007E7D98" w:rsidRPr="007E7D98">
        <w:rPr>
          <w:rFonts w:ascii="Calibri" w:eastAsia="Times New Roman" w:hAnsi="Calibri" w:cs="Times New Roman"/>
          <w:b/>
          <w:kern w:val="36"/>
          <w:sz w:val="28"/>
          <w:szCs w:val="28"/>
        </w:rPr>
        <w:t xml:space="preserve"> te ondersteunen </w:t>
      </w:r>
    </w:p>
    <w:p w:rsidR="007E7D98" w:rsidRPr="007E7D98" w:rsidRDefault="007E7D98" w:rsidP="007E7D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Calibri" w:eastAsia="Times New Roman" w:hAnsi="Calibri" w:cs="Times New Roman"/>
          <w:b/>
          <w:kern w:val="36"/>
          <w:sz w:val="28"/>
          <w:szCs w:val="28"/>
        </w:rPr>
      </w:pPr>
      <w:r w:rsidRPr="007E7D98">
        <w:rPr>
          <w:rFonts w:ascii="Calibri" w:eastAsia="Times New Roman" w:hAnsi="Calibri" w:cs="Times New Roman"/>
          <w:b/>
          <w:kern w:val="36"/>
          <w:sz w:val="28"/>
          <w:szCs w:val="28"/>
        </w:rPr>
        <w:t>06 februari 2015</w:t>
      </w:r>
    </w:p>
    <w:p w:rsidR="007E7D98" w:rsidRPr="007E7D98" w:rsidRDefault="007E7D98" w:rsidP="007E7D98">
      <w:pPr>
        <w:spacing w:after="0" w:line="240" w:lineRule="auto"/>
        <w:jc w:val="both"/>
        <w:rPr>
          <w:rFonts w:ascii="Calibri" w:eastAsia="Times New Roman" w:hAnsi="Calibri" w:cs="Times New Roman"/>
          <w:sz w:val="24"/>
          <w:szCs w:val="24"/>
        </w:rPr>
      </w:pPr>
    </w:p>
    <w:p w:rsidR="007E7D98" w:rsidRPr="004B4441" w:rsidRDefault="007E7D98" w:rsidP="007E7D98">
      <w:pPr>
        <w:spacing w:after="0" w:line="240" w:lineRule="auto"/>
        <w:jc w:val="both"/>
        <w:rPr>
          <w:rFonts w:eastAsia="Times New Roman" w:cs="Times New Roman"/>
          <w:sz w:val="24"/>
          <w:szCs w:val="24"/>
        </w:rPr>
      </w:pPr>
      <w:r w:rsidRPr="004B4441">
        <w:rPr>
          <w:rFonts w:eastAsia="Times New Roman" w:cs="Times New Roman"/>
          <w:sz w:val="24"/>
          <w:szCs w:val="24"/>
        </w:rPr>
        <w:t xml:space="preserve">Op voorstel van staatssecretaris voor de Bestrijding van de </w:t>
      </w:r>
      <w:r w:rsidR="001815AF" w:rsidRPr="004B4441">
        <w:rPr>
          <w:rFonts w:eastAsia="Times New Roman" w:cs="Times New Roman"/>
          <w:sz w:val="24"/>
          <w:szCs w:val="24"/>
        </w:rPr>
        <w:t xml:space="preserve">fiscale fraude </w:t>
      </w:r>
      <w:r w:rsidR="001815AF" w:rsidRPr="004B4441">
        <w:rPr>
          <w:rFonts w:eastAsia="Times New Roman" w:cs="Times New Roman"/>
          <w:b/>
          <w:sz w:val="24"/>
          <w:szCs w:val="24"/>
        </w:rPr>
        <w:t xml:space="preserve">Elke </w:t>
      </w:r>
      <w:proofErr w:type="spellStart"/>
      <w:r w:rsidR="001815AF" w:rsidRPr="004B4441">
        <w:rPr>
          <w:rFonts w:eastAsia="Times New Roman" w:cs="Times New Roman"/>
          <w:b/>
          <w:sz w:val="24"/>
          <w:szCs w:val="24"/>
        </w:rPr>
        <w:t>Sleurs</w:t>
      </w:r>
      <w:proofErr w:type="spellEnd"/>
      <w:r w:rsidR="001815AF" w:rsidRPr="004B4441">
        <w:rPr>
          <w:rFonts w:eastAsia="Times New Roman" w:cs="Times New Roman"/>
          <w:sz w:val="24"/>
          <w:szCs w:val="24"/>
        </w:rPr>
        <w:t xml:space="preserve"> </w:t>
      </w:r>
      <w:r w:rsidRPr="004B4441">
        <w:rPr>
          <w:rFonts w:eastAsia="Times New Roman" w:cs="Times New Roman"/>
          <w:sz w:val="24"/>
          <w:szCs w:val="24"/>
        </w:rPr>
        <w:t xml:space="preserve">en staatssecretaris voor Bestrijding van de </w:t>
      </w:r>
      <w:r w:rsidR="001815AF" w:rsidRPr="004B4441">
        <w:rPr>
          <w:rFonts w:eastAsia="Times New Roman" w:cs="Times New Roman"/>
          <w:sz w:val="24"/>
          <w:szCs w:val="24"/>
        </w:rPr>
        <w:t xml:space="preserve">sociale fraude </w:t>
      </w:r>
      <w:r w:rsidR="001815AF" w:rsidRPr="004B4441">
        <w:rPr>
          <w:rFonts w:eastAsia="Times New Roman" w:cs="Times New Roman"/>
          <w:b/>
          <w:sz w:val="24"/>
          <w:szCs w:val="24"/>
        </w:rPr>
        <w:t>Bart Tommelein</w:t>
      </w:r>
      <w:r w:rsidRPr="004B4441">
        <w:rPr>
          <w:rFonts w:eastAsia="Times New Roman" w:cs="Times New Roman"/>
          <w:sz w:val="24"/>
          <w:szCs w:val="24"/>
        </w:rPr>
        <w:t xml:space="preserve">, </w:t>
      </w:r>
      <w:r w:rsidR="002D03B6" w:rsidRPr="004B4441">
        <w:rPr>
          <w:rFonts w:eastAsia="Times New Roman" w:cs="Times New Roman"/>
          <w:sz w:val="24"/>
          <w:szCs w:val="24"/>
        </w:rPr>
        <w:t xml:space="preserve">en </w:t>
      </w:r>
      <w:r w:rsidRPr="004B4441">
        <w:rPr>
          <w:rFonts w:eastAsia="Times New Roman" w:cs="Times New Roman"/>
          <w:sz w:val="24"/>
          <w:szCs w:val="24"/>
        </w:rPr>
        <w:t xml:space="preserve">in samenwerking met </w:t>
      </w:r>
      <w:r w:rsidR="001815AF" w:rsidRPr="004B4441">
        <w:rPr>
          <w:rFonts w:eastAsia="Times New Roman" w:cs="Times New Roman"/>
          <w:sz w:val="24"/>
          <w:szCs w:val="24"/>
        </w:rPr>
        <w:t xml:space="preserve">vice-eersteminister van Werk en Economie </w:t>
      </w:r>
      <w:r w:rsidR="001815AF" w:rsidRPr="004B4441">
        <w:rPr>
          <w:rFonts w:eastAsia="Times New Roman" w:cs="Times New Roman"/>
          <w:b/>
          <w:sz w:val="24"/>
          <w:szCs w:val="24"/>
        </w:rPr>
        <w:t>Kris Peeters</w:t>
      </w:r>
      <w:r w:rsidR="001815AF" w:rsidRPr="004B4441">
        <w:rPr>
          <w:rFonts w:eastAsia="Times New Roman" w:cs="Times New Roman"/>
          <w:sz w:val="24"/>
          <w:szCs w:val="24"/>
        </w:rPr>
        <w:t xml:space="preserve">, minister van Financiën </w:t>
      </w:r>
      <w:r w:rsidR="001815AF" w:rsidRPr="004B4441">
        <w:rPr>
          <w:rFonts w:eastAsia="Times New Roman" w:cs="Times New Roman"/>
          <w:b/>
          <w:sz w:val="24"/>
          <w:szCs w:val="24"/>
        </w:rPr>
        <w:t xml:space="preserve">Johan Van </w:t>
      </w:r>
      <w:proofErr w:type="spellStart"/>
      <w:r w:rsidR="001815AF" w:rsidRPr="004B4441">
        <w:rPr>
          <w:rFonts w:eastAsia="Times New Roman" w:cs="Times New Roman"/>
          <w:b/>
          <w:sz w:val="24"/>
          <w:szCs w:val="24"/>
        </w:rPr>
        <w:t>Overtveldt</w:t>
      </w:r>
      <w:proofErr w:type="spellEnd"/>
      <w:r w:rsidR="001815AF" w:rsidRPr="004B4441">
        <w:rPr>
          <w:rFonts w:eastAsia="Times New Roman" w:cs="Times New Roman"/>
          <w:sz w:val="24"/>
          <w:szCs w:val="24"/>
        </w:rPr>
        <w:t xml:space="preserve"> en </w:t>
      </w:r>
      <w:r w:rsidRPr="004B4441">
        <w:rPr>
          <w:rFonts w:eastAsia="Times New Roman" w:cs="Times New Roman"/>
          <w:sz w:val="24"/>
          <w:szCs w:val="24"/>
        </w:rPr>
        <w:t xml:space="preserve">minister van Middenstand, Zelfstandigen en </w:t>
      </w:r>
      <w:proofErr w:type="spellStart"/>
      <w:r w:rsidRPr="004B4441">
        <w:rPr>
          <w:rFonts w:eastAsia="Times New Roman" w:cs="Times New Roman"/>
          <w:sz w:val="24"/>
          <w:szCs w:val="24"/>
        </w:rPr>
        <w:t>KMO</w:t>
      </w:r>
      <w:r w:rsidR="00173AAC" w:rsidRPr="004B4441">
        <w:rPr>
          <w:rFonts w:eastAsia="Times New Roman" w:cs="Times New Roman"/>
          <w:sz w:val="24"/>
          <w:szCs w:val="24"/>
        </w:rPr>
        <w:t>’</w:t>
      </w:r>
      <w:r w:rsidRPr="004B4441">
        <w:rPr>
          <w:rFonts w:eastAsia="Times New Roman" w:cs="Times New Roman"/>
          <w:sz w:val="24"/>
          <w:szCs w:val="24"/>
        </w:rPr>
        <w:t>s</w:t>
      </w:r>
      <w:proofErr w:type="spellEnd"/>
      <w:r w:rsidR="00173AAC" w:rsidRPr="004B4441">
        <w:rPr>
          <w:rFonts w:eastAsia="Times New Roman" w:cs="Times New Roman"/>
          <w:sz w:val="24"/>
          <w:szCs w:val="24"/>
        </w:rPr>
        <w:t xml:space="preserve"> </w:t>
      </w:r>
      <w:r w:rsidR="00173AAC" w:rsidRPr="004B4441">
        <w:rPr>
          <w:rFonts w:eastAsia="Times New Roman" w:cs="Times New Roman"/>
          <w:b/>
          <w:sz w:val="24"/>
          <w:szCs w:val="24"/>
        </w:rPr>
        <w:t xml:space="preserve">Willy </w:t>
      </w:r>
      <w:proofErr w:type="spellStart"/>
      <w:r w:rsidR="00173AAC" w:rsidRPr="004B4441">
        <w:rPr>
          <w:rFonts w:eastAsia="Times New Roman" w:cs="Times New Roman"/>
          <w:b/>
          <w:sz w:val="24"/>
          <w:szCs w:val="24"/>
        </w:rPr>
        <w:t>Borsus</w:t>
      </w:r>
      <w:proofErr w:type="spellEnd"/>
      <w:r w:rsidR="00F7365E" w:rsidRPr="004B4441">
        <w:rPr>
          <w:rFonts w:eastAsia="Times New Roman" w:cs="Times New Roman"/>
          <w:sz w:val="24"/>
          <w:szCs w:val="24"/>
        </w:rPr>
        <w:t>,</w:t>
      </w:r>
      <w:r w:rsidR="00173AAC" w:rsidRPr="004B4441">
        <w:rPr>
          <w:rFonts w:eastAsia="Times New Roman" w:cs="Times New Roman"/>
          <w:sz w:val="24"/>
          <w:szCs w:val="24"/>
        </w:rPr>
        <w:t xml:space="preserve"> </w:t>
      </w:r>
      <w:r w:rsidR="002D03B6" w:rsidRPr="004B4441">
        <w:rPr>
          <w:rFonts w:eastAsia="Times New Roman" w:cs="Times New Roman"/>
          <w:sz w:val="24"/>
          <w:szCs w:val="24"/>
        </w:rPr>
        <w:t xml:space="preserve">heeft de ministerraad vrijdag 6 februari het Horecaplan 2015 goedgekeurd. </w:t>
      </w:r>
    </w:p>
    <w:p w:rsidR="007E7D98" w:rsidRPr="004B4441" w:rsidRDefault="007E7D98" w:rsidP="007E7D98">
      <w:pPr>
        <w:spacing w:after="0" w:line="240" w:lineRule="auto"/>
        <w:jc w:val="both"/>
        <w:rPr>
          <w:rFonts w:eastAsia="Times New Roman" w:cs="Times New Roman"/>
          <w:sz w:val="24"/>
          <w:szCs w:val="24"/>
        </w:rPr>
      </w:pPr>
    </w:p>
    <w:p w:rsidR="007E7D98" w:rsidRPr="004B4441" w:rsidRDefault="007E7D98" w:rsidP="007E7D98">
      <w:pPr>
        <w:spacing w:after="0" w:line="240" w:lineRule="auto"/>
        <w:jc w:val="both"/>
        <w:rPr>
          <w:rFonts w:eastAsia="Times New Roman" w:cs="Times New Roman"/>
          <w:sz w:val="24"/>
          <w:szCs w:val="24"/>
        </w:rPr>
      </w:pPr>
      <w:r w:rsidRPr="004B4441">
        <w:rPr>
          <w:rFonts w:eastAsia="Times New Roman" w:cs="Times New Roman"/>
          <w:sz w:val="24"/>
          <w:szCs w:val="24"/>
        </w:rPr>
        <w:t xml:space="preserve"> </w:t>
      </w:r>
    </w:p>
    <w:p w:rsidR="002D03B6" w:rsidRPr="004B4441" w:rsidRDefault="002D03B6" w:rsidP="007E7D98">
      <w:pPr>
        <w:spacing w:after="0" w:line="240" w:lineRule="auto"/>
        <w:jc w:val="both"/>
        <w:rPr>
          <w:rFonts w:eastAsia="Times New Roman" w:cs="Times New Roman"/>
          <w:b/>
          <w:sz w:val="24"/>
          <w:szCs w:val="24"/>
        </w:rPr>
      </w:pPr>
      <w:r w:rsidRPr="004B4441">
        <w:rPr>
          <w:rFonts w:eastAsia="Times New Roman" w:cs="Times New Roman"/>
          <w:b/>
          <w:sz w:val="24"/>
          <w:szCs w:val="24"/>
        </w:rPr>
        <w:t xml:space="preserve">Nieuws: </w:t>
      </w:r>
    </w:p>
    <w:p w:rsidR="002D03B6" w:rsidRPr="004B4441" w:rsidRDefault="002D03B6" w:rsidP="002D03B6">
      <w:pPr>
        <w:pStyle w:val="Lijstalinea"/>
        <w:numPr>
          <w:ilvl w:val="0"/>
          <w:numId w:val="2"/>
        </w:numPr>
        <w:spacing w:after="0" w:line="240" w:lineRule="auto"/>
        <w:jc w:val="both"/>
        <w:rPr>
          <w:rFonts w:eastAsia="Times New Roman" w:cs="Times New Roman"/>
          <w:b/>
          <w:sz w:val="24"/>
          <w:szCs w:val="24"/>
        </w:rPr>
      </w:pPr>
      <w:r w:rsidRPr="004B4441">
        <w:rPr>
          <w:rFonts w:eastAsia="Times New Roman" w:cs="Times New Roman"/>
          <w:b/>
          <w:sz w:val="24"/>
          <w:szCs w:val="24"/>
        </w:rPr>
        <w:t xml:space="preserve">Bevestiging engagement om de begeleidende maatregelen voor de witte kassa uit het </w:t>
      </w:r>
      <w:proofErr w:type="spellStart"/>
      <w:r w:rsidRPr="004B4441">
        <w:rPr>
          <w:rFonts w:eastAsia="Times New Roman" w:cs="Times New Roman"/>
          <w:b/>
          <w:sz w:val="24"/>
          <w:szCs w:val="24"/>
        </w:rPr>
        <w:t>regeerakkkoord</w:t>
      </w:r>
      <w:proofErr w:type="spellEnd"/>
      <w:r w:rsidRPr="004B4441">
        <w:rPr>
          <w:rFonts w:eastAsia="Times New Roman" w:cs="Times New Roman"/>
          <w:b/>
          <w:sz w:val="24"/>
          <w:szCs w:val="24"/>
        </w:rPr>
        <w:t xml:space="preserve"> in te voeren in de loop van 2015</w:t>
      </w:r>
      <w:r w:rsidR="00927C86" w:rsidRPr="004B4441">
        <w:rPr>
          <w:rFonts w:eastAsia="Times New Roman" w:cs="Times New Roman"/>
          <w:b/>
          <w:sz w:val="24"/>
          <w:szCs w:val="24"/>
        </w:rPr>
        <w:t xml:space="preserve"> (timing: zie verder)</w:t>
      </w:r>
    </w:p>
    <w:p w:rsidR="002D03B6" w:rsidRPr="004B4441" w:rsidRDefault="002D03B6" w:rsidP="002D03B6">
      <w:pPr>
        <w:pStyle w:val="Lijstalinea"/>
        <w:numPr>
          <w:ilvl w:val="0"/>
          <w:numId w:val="2"/>
        </w:numPr>
        <w:spacing w:after="0" w:line="240" w:lineRule="auto"/>
        <w:jc w:val="both"/>
        <w:rPr>
          <w:rFonts w:eastAsia="Times New Roman" w:cs="Times New Roman"/>
          <w:b/>
          <w:sz w:val="24"/>
          <w:szCs w:val="24"/>
        </w:rPr>
      </w:pPr>
      <w:r w:rsidRPr="004B4441">
        <w:rPr>
          <w:rFonts w:eastAsia="Times New Roman" w:cs="Times New Roman"/>
          <w:b/>
          <w:sz w:val="24"/>
          <w:szCs w:val="24"/>
        </w:rPr>
        <w:t>In overleg met de sector andere of bijkomende maatregelen</w:t>
      </w:r>
      <w:r w:rsidR="00411CBE" w:rsidRPr="004B4441">
        <w:rPr>
          <w:rFonts w:eastAsia="Times New Roman" w:cs="Times New Roman"/>
          <w:b/>
          <w:sz w:val="24"/>
          <w:szCs w:val="24"/>
        </w:rPr>
        <w:t xml:space="preserve"> bekijken</w:t>
      </w:r>
    </w:p>
    <w:p w:rsidR="00411CBE" w:rsidRPr="004B4441" w:rsidRDefault="00411CBE" w:rsidP="002D03B6">
      <w:pPr>
        <w:pStyle w:val="Lijstalinea"/>
        <w:numPr>
          <w:ilvl w:val="0"/>
          <w:numId w:val="2"/>
        </w:numPr>
        <w:spacing w:after="0" w:line="240" w:lineRule="auto"/>
        <w:jc w:val="both"/>
        <w:rPr>
          <w:rFonts w:eastAsia="Times New Roman" w:cs="Times New Roman"/>
          <w:b/>
          <w:sz w:val="24"/>
          <w:szCs w:val="24"/>
        </w:rPr>
      </w:pPr>
      <w:r w:rsidRPr="004B4441">
        <w:rPr>
          <w:rFonts w:eastAsia="Times New Roman" w:cs="Times New Roman"/>
          <w:b/>
          <w:sz w:val="24"/>
          <w:szCs w:val="24"/>
        </w:rPr>
        <w:t>Vereenvoudiging en afstemming tussen geplande stelsels overuren, gelegenheidsarbeid, flexi-jobs, enz.</w:t>
      </w:r>
    </w:p>
    <w:p w:rsidR="007E7D98" w:rsidRPr="004B4441" w:rsidRDefault="002D03B6" w:rsidP="002D03B6">
      <w:pPr>
        <w:pStyle w:val="Lijstalinea"/>
        <w:numPr>
          <w:ilvl w:val="0"/>
          <w:numId w:val="2"/>
        </w:numPr>
        <w:spacing w:after="0" w:line="240" w:lineRule="auto"/>
        <w:jc w:val="both"/>
        <w:rPr>
          <w:rFonts w:eastAsia="Times New Roman" w:cs="Times New Roman"/>
          <w:b/>
          <w:sz w:val="24"/>
          <w:szCs w:val="24"/>
        </w:rPr>
      </w:pPr>
      <w:r w:rsidRPr="004B4441">
        <w:rPr>
          <w:rFonts w:eastAsia="Times New Roman" w:cs="Times New Roman"/>
          <w:b/>
          <w:sz w:val="24"/>
          <w:szCs w:val="24"/>
          <w:lang w:val="fr-FR"/>
        </w:rPr>
        <w:t xml:space="preserve">Charter met de fiscale en sociale </w:t>
      </w:r>
      <w:proofErr w:type="spellStart"/>
      <w:r w:rsidRPr="004B4441">
        <w:rPr>
          <w:rFonts w:eastAsia="Times New Roman" w:cs="Times New Roman"/>
          <w:b/>
          <w:sz w:val="24"/>
          <w:szCs w:val="24"/>
          <w:lang w:val="fr-FR"/>
        </w:rPr>
        <w:t>inspectiediensten</w:t>
      </w:r>
      <w:proofErr w:type="spellEnd"/>
      <w:r w:rsidR="007E7D98" w:rsidRPr="004B4441">
        <w:rPr>
          <w:rFonts w:eastAsia="Times New Roman" w:cs="Times New Roman"/>
          <w:b/>
          <w:sz w:val="24"/>
          <w:szCs w:val="24"/>
          <w:lang w:val="fr-FR"/>
        </w:rPr>
        <w:t xml:space="preserve"> </w:t>
      </w:r>
    </w:p>
    <w:p w:rsidR="002D03B6" w:rsidRPr="004B4441" w:rsidRDefault="002D03B6" w:rsidP="00411CBE">
      <w:pPr>
        <w:spacing w:after="0" w:line="240" w:lineRule="auto"/>
        <w:jc w:val="both"/>
        <w:rPr>
          <w:rFonts w:eastAsia="Times New Roman" w:cs="Times New Roman"/>
          <w:b/>
          <w:sz w:val="24"/>
          <w:szCs w:val="24"/>
        </w:rPr>
      </w:pPr>
    </w:p>
    <w:p w:rsidR="00411CBE" w:rsidRPr="004B4441" w:rsidRDefault="00411CBE" w:rsidP="00411CBE">
      <w:pPr>
        <w:spacing w:after="0" w:line="240" w:lineRule="auto"/>
        <w:jc w:val="both"/>
        <w:rPr>
          <w:rFonts w:eastAsia="Times New Roman" w:cs="Times New Roman"/>
          <w:sz w:val="24"/>
          <w:szCs w:val="24"/>
        </w:rPr>
      </w:pPr>
      <w:r w:rsidRPr="004B4441">
        <w:rPr>
          <w:rFonts w:eastAsia="Times New Roman" w:cs="Times New Roman"/>
          <w:sz w:val="24"/>
          <w:szCs w:val="24"/>
        </w:rPr>
        <w:t>De horecasector is een belangrijke economische sector, zeer arbeidsintensief en met nood aan</w:t>
      </w:r>
      <w:r w:rsidR="00B76D18" w:rsidRPr="004B4441">
        <w:rPr>
          <w:rFonts w:eastAsia="Times New Roman" w:cs="Times New Roman"/>
          <w:sz w:val="24"/>
          <w:szCs w:val="24"/>
        </w:rPr>
        <w:t xml:space="preserve"> een grote</w:t>
      </w:r>
      <w:r w:rsidRPr="004B4441">
        <w:rPr>
          <w:rFonts w:eastAsia="Times New Roman" w:cs="Times New Roman"/>
          <w:sz w:val="24"/>
          <w:szCs w:val="24"/>
        </w:rPr>
        <w:t xml:space="preserve"> flexibiliteit.</w:t>
      </w:r>
      <w:r w:rsidR="00B76D18" w:rsidRPr="004B4441">
        <w:rPr>
          <w:rFonts w:eastAsia="Times New Roman" w:cs="Times New Roman"/>
          <w:sz w:val="24"/>
          <w:szCs w:val="24"/>
        </w:rPr>
        <w:t xml:space="preserve"> Ons land telt 50.000 horecazaken, met maar liefst 125.000 personeelsleden en 40.000 zelfstandigen.</w:t>
      </w:r>
    </w:p>
    <w:p w:rsidR="007E7D98" w:rsidRPr="004B4441" w:rsidRDefault="007E7D98" w:rsidP="007E7D98">
      <w:pPr>
        <w:spacing w:after="0" w:line="240" w:lineRule="auto"/>
        <w:jc w:val="both"/>
        <w:rPr>
          <w:rFonts w:eastAsia="Times New Roman" w:cs="Times New Roman"/>
          <w:sz w:val="24"/>
          <w:szCs w:val="24"/>
        </w:rPr>
      </w:pPr>
    </w:p>
    <w:p w:rsidR="00B76D18" w:rsidRPr="004B4441" w:rsidRDefault="00B76D18" w:rsidP="007E7D98">
      <w:pPr>
        <w:spacing w:after="0" w:line="240" w:lineRule="auto"/>
        <w:jc w:val="both"/>
        <w:rPr>
          <w:rFonts w:eastAsia="Times New Roman" w:cs="Times New Roman"/>
          <w:sz w:val="24"/>
          <w:szCs w:val="24"/>
        </w:rPr>
      </w:pPr>
      <w:r w:rsidRPr="004B4441">
        <w:rPr>
          <w:rFonts w:eastAsia="Times New Roman" w:cs="Times New Roman"/>
          <w:sz w:val="24"/>
          <w:szCs w:val="24"/>
        </w:rPr>
        <w:t>Om de sector te ondersteunen heeft de federale regering een ‘horecaplan’ ontwikkeld in twee delen.</w:t>
      </w:r>
    </w:p>
    <w:p w:rsidR="007E7D98" w:rsidRPr="004B4441" w:rsidRDefault="007E7D98" w:rsidP="007E7D98">
      <w:pPr>
        <w:spacing w:after="0" w:line="240" w:lineRule="auto"/>
        <w:jc w:val="both"/>
        <w:rPr>
          <w:rFonts w:eastAsia="Times New Roman" w:cs="Times New Roman"/>
          <w:sz w:val="24"/>
          <w:szCs w:val="24"/>
        </w:rPr>
      </w:pPr>
    </w:p>
    <w:p w:rsidR="00290E67" w:rsidRPr="004B4441" w:rsidRDefault="00290E67" w:rsidP="007E7D98">
      <w:pPr>
        <w:spacing w:after="0" w:line="240" w:lineRule="auto"/>
        <w:jc w:val="both"/>
        <w:rPr>
          <w:rFonts w:eastAsia="Times New Roman" w:cs="Times New Roman"/>
          <w:sz w:val="24"/>
          <w:szCs w:val="24"/>
        </w:rPr>
      </w:pPr>
    </w:p>
    <w:p w:rsidR="00B76D18" w:rsidRPr="004B4441" w:rsidRDefault="00B76D18" w:rsidP="00B76D18">
      <w:pPr>
        <w:numPr>
          <w:ilvl w:val="0"/>
          <w:numId w:val="3"/>
        </w:numPr>
        <w:spacing w:after="0" w:line="240" w:lineRule="auto"/>
        <w:contextualSpacing/>
        <w:jc w:val="both"/>
        <w:rPr>
          <w:rFonts w:eastAsia="Times New Roman" w:cs="Times New Roman"/>
          <w:b/>
          <w:sz w:val="24"/>
          <w:szCs w:val="24"/>
          <w:u w:val="single"/>
        </w:rPr>
      </w:pPr>
      <w:r w:rsidRPr="004B4441">
        <w:rPr>
          <w:rFonts w:eastAsia="Times New Roman" w:cs="Times New Roman"/>
          <w:b/>
          <w:sz w:val="24"/>
          <w:szCs w:val="24"/>
          <w:u w:val="single"/>
        </w:rPr>
        <w:t>Registratieplicht voor de witte kassa</w:t>
      </w:r>
    </w:p>
    <w:p w:rsidR="007E7D98" w:rsidRPr="004B4441" w:rsidRDefault="007E7D98" w:rsidP="007E7D98">
      <w:pPr>
        <w:spacing w:after="0" w:line="240" w:lineRule="auto"/>
        <w:ind w:left="720"/>
        <w:contextualSpacing/>
        <w:jc w:val="both"/>
        <w:rPr>
          <w:rFonts w:eastAsia="Times New Roman" w:cs="Times New Roman"/>
          <w:sz w:val="24"/>
          <w:szCs w:val="24"/>
        </w:rPr>
      </w:pPr>
    </w:p>
    <w:p w:rsidR="00B76D18" w:rsidRPr="004B4441" w:rsidRDefault="00B76D18" w:rsidP="007E7D98">
      <w:pPr>
        <w:spacing w:after="0" w:line="240" w:lineRule="auto"/>
        <w:jc w:val="both"/>
        <w:rPr>
          <w:rFonts w:eastAsia="Times New Roman" w:cs="Times New Roman"/>
          <w:sz w:val="24"/>
          <w:szCs w:val="24"/>
        </w:rPr>
      </w:pPr>
      <w:r w:rsidRPr="004B4441">
        <w:rPr>
          <w:rFonts w:eastAsia="Times New Roman" w:cs="Times New Roman"/>
          <w:sz w:val="24"/>
          <w:szCs w:val="24"/>
        </w:rPr>
        <w:t>België kent een hoogstaande en gevarieerde horeca. Of het nu gaat om restaurants, cafés, brasseries, hotels,… er is een ruim aanbod van kwalitatieve zaken. Tegelijk zijn er problemen van zwartwerk. De horeca is een risicosector op het vlak van sociale en fiscale fraude.</w:t>
      </w:r>
    </w:p>
    <w:p w:rsidR="00290E67" w:rsidRPr="004B4441" w:rsidRDefault="00290E67" w:rsidP="007E7D98">
      <w:pPr>
        <w:spacing w:after="0" w:line="240" w:lineRule="auto"/>
        <w:jc w:val="both"/>
        <w:rPr>
          <w:rFonts w:eastAsia="Times New Roman" w:cs="Times New Roman"/>
          <w:sz w:val="24"/>
          <w:szCs w:val="24"/>
        </w:rPr>
      </w:pPr>
    </w:p>
    <w:p w:rsidR="00B76D18" w:rsidRPr="004B4441" w:rsidRDefault="00B76D18" w:rsidP="007E7D98">
      <w:pPr>
        <w:spacing w:after="0" w:line="240" w:lineRule="auto"/>
        <w:jc w:val="both"/>
        <w:rPr>
          <w:rFonts w:eastAsia="Times New Roman" w:cs="Times New Roman"/>
          <w:sz w:val="24"/>
          <w:szCs w:val="24"/>
        </w:rPr>
      </w:pPr>
      <w:r w:rsidRPr="004B4441">
        <w:rPr>
          <w:rFonts w:eastAsia="Times New Roman" w:cs="Times New Roman"/>
          <w:sz w:val="24"/>
          <w:szCs w:val="24"/>
        </w:rPr>
        <w:t xml:space="preserve">Deze regering wil, in het verlengde van de vorige regeringen, evolueren naar een 100% witte horeca. Ze wil dit evenwel doen binnen een realistisch kader, zodat </w:t>
      </w:r>
      <w:r w:rsidR="00290E67" w:rsidRPr="004B4441">
        <w:rPr>
          <w:rFonts w:eastAsia="Times New Roman" w:cs="Times New Roman"/>
          <w:sz w:val="24"/>
          <w:szCs w:val="24"/>
        </w:rPr>
        <w:t>ze</w:t>
      </w:r>
      <w:r w:rsidRPr="004B4441">
        <w:rPr>
          <w:rFonts w:eastAsia="Times New Roman" w:cs="Times New Roman"/>
          <w:sz w:val="24"/>
          <w:szCs w:val="24"/>
        </w:rPr>
        <w:t xml:space="preserve"> de tewerkstelling van vaak laaggeschoolde medewerkers maximaal </w:t>
      </w:r>
      <w:r w:rsidR="00290E67" w:rsidRPr="004B4441">
        <w:rPr>
          <w:rFonts w:eastAsia="Times New Roman" w:cs="Times New Roman"/>
          <w:sz w:val="24"/>
          <w:szCs w:val="24"/>
        </w:rPr>
        <w:t>kan</w:t>
      </w:r>
      <w:r w:rsidRPr="004B4441">
        <w:rPr>
          <w:rFonts w:eastAsia="Times New Roman" w:cs="Times New Roman"/>
          <w:sz w:val="24"/>
          <w:szCs w:val="24"/>
        </w:rPr>
        <w:t xml:space="preserve"> vrijwaren. In 2010 is het traject naar </w:t>
      </w:r>
      <w:proofErr w:type="spellStart"/>
      <w:r w:rsidRPr="004B4441">
        <w:rPr>
          <w:rFonts w:eastAsia="Times New Roman" w:cs="Times New Roman"/>
          <w:sz w:val="24"/>
          <w:szCs w:val="24"/>
        </w:rPr>
        <w:t>verwitting</w:t>
      </w:r>
      <w:proofErr w:type="spellEnd"/>
      <w:r w:rsidRPr="004B4441">
        <w:rPr>
          <w:rFonts w:eastAsia="Times New Roman" w:cs="Times New Roman"/>
          <w:sz w:val="24"/>
          <w:szCs w:val="24"/>
        </w:rPr>
        <w:t xml:space="preserve"> gestart met een </w:t>
      </w:r>
      <w:proofErr w:type="spellStart"/>
      <w:r w:rsidRPr="004B4441">
        <w:rPr>
          <w:rFonts w:eastAsia="Times New Roman" w:cs="Times New Roman"/>
          <w:sz w:val="24"/>
          <w:szCs w:val="24"/>
        </w:rPr>
        <w:t>BTW-verlaging</w:t>
      </w:r>
      <w:proofErr w:type="spellEnd"/>
      <w:r w:rsidRPr="004B4441">
        <w:rPr>
          <w:rFonts w:eastAsia="Times New Roman" w:cs="Times New Roman"/>
          <w:sz w:val="24"/>
          <w:szCs w:val="24"/>
        </w:rPr>
        <w:t xml:space="preserve"> op voeding van 21% naar 12%.</w:t>
      </w:r>
    </w:p>
    <w:p w:rsidR="00B76D18" w:rsidRPr="004B4441" w:rsidRDefault="00B76D18" w:rsidP="007E7D98">
      <w:pPr>
        <w:spacing w:after="0" w:line="240" w:lineRule="auto"/>
        <w:jc w:val="both"/>
        <w:rPr>
          <w:rFonts w:eastAsia="Times New Roman" w:cs="Times New Roman"/>
          <w:sz w:val="24"/>
          <w:szCs w:val="24"/>
        </w:rPr>
      </w:pPr>
    </w:p>
    <w:p w:rsidR="00B76D18" w:rsidRPr="004B4441" w:rsidRDefault="00B76D18" w:rsidP="00B76D18">
      <w:pPr>
        <w:spacing w:after="0" w:line="240" w:lineRule="auto"/>
        <w:jc w:val="both"/>
        <w:rPr>
          <w:rFonts w:eastAsia="Times New Roman" w:cs="Times New Roman"/>
          <w:sz w:val="24"/>
          <w:szCs w:val="24"/>
        </w:rPr>
      </w:pPr>
      <w:r w:rsidRPr="004B4441">
        <w:rPr>
          <w:rFonts w:eastAsia="Times New Roman" w:cs="Times New Roman"/>
          <w:sz w:val="24"/>
          <w:szCs w:val="24"/>
        </w:rPr>
        <w:t xml:space="preserve">Om de verdere </w:t>
      </w:r>
      <w:proofErr w:type="spellStart"/>
      <w:r w:rsidRPr="004B4441">
        <w:rPr>
          <w:rFonts w:eastAsia="Times New Roman" w:cs="Times New Roman"/>
          <w:sz w:val="24"/>
          <w:szCs w:val="24"/>
        </w:rPr>
        <w:t>verwitting</w:t>
      </w:r>
      <w:proofErr w:type="spellEnd"/>
      <w:r w:rsidRPr="004B4441">
        <w:rPr>
          <w:rFonts w:eastAsia="Times New Roman" w:cs="Times New Roman"/>
          <w:sz w:val="24"/>
          <w:szCs w:val="24"/>
        </w:rPr>
        <w:t xml:space="preserve"> te bereiken, werd eerder de verplichting ingevoerd voor alle horecazaken met meer dan 10% omzet aan voeding om (1) zich als toekomstige gebruiker van een witte kassa met </w:t>
      </w:r>
      <w:proofErr w:type="spellStart"/>
      <w:r w:rsidRPr="004B4441">
        <w:rPr>
          <w:rFonts w:eastAsia="Times New Roman" w:cs="Times New Roman"/>
          <w:sz w:val="24"/>
          <w:szCs w:val="24"/>
        </w:rPr>
        <w:t>blackbox</w:t>
      </w:r>
      <w:proofErr w:type="spellEnd"/>
      <w:r w:rsidRPr="004B4441">
        <w:rPr>
          <w:rFonts w:eastAsia="Times New Roman" w:cs="Times New Roman"/>
          <w:sz w:val="24"/>
          <w:szCs w:val="24"/>
        </w:rPr>
        <w:t xml:space="preserve"> te registreren bij de FOD Financiën tegen uiterlijk 28/02/2015 en (2) deze te installeren tegen uiterlijk 01/01/2016. Vanaf 2016 zal de fiscale administratie de aanwezigheid en het gebruik van deze verplichte kassa controleren.</w:t>
      </w:r>
    </w:p>
    <w:p w:rsidR="00B76D18" w:rsidRPr="004B4441" w:rsidRDefault="00B76D18" w:rsidP="00B76D18">
      <w:pPr>
        <w:spacing w:after="0" w:line="240" w:lineRule="auto"/>
        <w:jc w:val="both"/>
        <w:rPr>
          <w:rFonts w:eastAsia="Times New Roman" w:cs="Times New Roman"/>
          <w:sz w:val="24"/>
          <w:szCs w:val="24"/>
        </w:rPr>
      </w:pPr>
    </w:p>
    <w:p w:rsidR="00B76D18" w:rsidRPr="004B4441" w:rsidRDefault="004B4441" w:rsidP="00B76D18">
      <w:pPr>
        <w:spacing w:after="0" w:line="240" w:lineRule="auto"/>
        <w:jc w:val="both"/>
        <w:rPr>
          <w:rFonts w:eastAsia="Times New Roman" w:cs="Times New Roman"/>
          <w:b/>
          <w:sz w:val="24"/>
          <w:szCs w:val="24"/>
        </w:rPr>
      </w:pPr>
      <w:r w:rsidRPr="004B4441">
        <w:rPr>
          <w:rFonts w:eastAsia="Times New Roman" w:cs="Times New Roman"/>
          <w:b/>
          <w:sz w:val="24"/>
          <w:szCs w:val="24"/>
        </w:rPr>
        <w:lastRenderedPageBreak/>
        <w:t>Vandaag zijn er 4.500 horecazaken die de kassa reeds in voege of geregistreerd hebben. De registraties gaan nu goed vooruit, de laatste twee dagen hebben 500 horecazaken zich aangemeld voor een witte kassa.</w:t>
      </w:r>
    </w:p>
    <w:p w:rsidR="00B76D18" w:rsidRDefault="00B76D18" w:rsidP="00B76D18">
      <w:pPr>
        <w:spacing w:after="0" w:line="240" w:lineRule="auto"/>
        <w:contextualSpacing/>
        <w:jc w:val="both"/>
        <w:rPr>
          <w:rFonts w:eastAsia="Times New Roman" w:cs="Times New Roman"/>
          <w:b/>
          <w:sz w:val="24"/>
          <w:szCs w:val="24"/>
          <w:u w:val="single"/>
        </w:rPr>
      </w:pPr>
    </w:p>
    <w:p w:rsidR="00481AE3" w:rsidRPr="00481AE3" w:rsidRDefault="00481AE3" w:rsidP="00B76D18">
      <w:pPr>
        <w:spacing w:after="0" w:line="240" w:lineRule="auto"/>
        <w:contextualSpacing/>
        <w:jc w:val="both"/>
        <w:rPr>
          <w:rFonts w:eastAsia="Times New Roman" w:cs="Times New Roman"/>
          <w:sz w:val="24"/>
          <w:szCs w:val="24"/>
        </w:rPr>
      </w:pPr>
      <w:r w:rsidRPr="00481AE3">
        <w:rPr>
          <w:rFonts w:eastAsia="Times New Roman" w:cs="Times New Roman"/>
          <w:sz w:val="24"/>
          <w:szCs w:val="24"/>
        </w:rPr>
        <w:t xml:space="preserve">De regering </w:t>
      </w:r>
      <w:r w:rsidR="00FD43C1">
        <w:rPr>
          <w:rFonts w:eastAsia="Times New Roman" w:cs="Times New Roman"/>
          <w:sz w:val="24"/>
          <w:szCs w:val="24"/>
        </w:rPr>
        <w:t>wil</w:t>
      </w:r>
      <w:r w:rsidRPr="00481AE3">
        <w:rPr>
          <w:rFonts w:eastAsia="Times New Roman" w:cs="Times New Roman"/>
          <w:sz w:val="24"/>
          <w:szCs w:val="24"/>
        </w:rPr>
        <w:t xml:space="preserve"> de levensvatbaarheid van de horeca, dat een economische en maatschappelijke rol heeft</w:t>
      </w:r>
      <w:r w:rsidR="00FD43C1">
        <w:rPr>
          <w:rFonts w:eastAsia="Times New Roman" w:cs="Times New Roman"/>
          <w:sz w:val="24"/>
          <w:szCs w:val="24"/>
        </w:rPr>
        <w:t>, absoluut</w:t>
      </w:r>
      <w:r w:rsidRPr="00481AE3">
        <w:rPr>
          <w:rFonts w:eastAsia="Times New Roman" w:cs="Times New Roman"/>
          <w:sz w:val="24"/>
          <w:szCs w:val="24"/>
        </w:rPr>
        <w:t xml:space="preserve"> verzekeren.</w:t>
      </w:r>
    </w:p>
    <w:p w:rsidR="00290E67" w:rsidRPr="004B4441" w:rsidRDefault="00290E67" w:rsidP="00B76D18">
      <w:pPr>
        <w:spacing w:after="0" w:line="240" w:lineRule="auto"/>
        <w:contextualSpacing/>
        <w:jc w:val="both"/>
        <w:rPr>
          <w:rFonts w:eastAsia="Times New Roman" w:cs="Times New Roman"/>
          <w:b/>
          <w:sz w:val="24"/>
          <w:szCs w:val="24"/>
          <w:u w:val="single"/>
        </w:rPr>
      </w:pPr>
    </w:p>
    <w:p w:rsidR="007E7D98" w:rsidRPr="004B4441" w:rsidRDefault="00B76D18" w:rsidP="00B76D18">
      <w:pPr>
        <w:pStyle w:val="Lijstalinea"/>
        <w:numPr>
          <w:ilvl w:val="0"/>
          <w:numId w:val="3"/>
        </w:numPr>
        <w:spacing w:after="0" w:line="240" w:lineRule="auto"/>
        <w:jc w:val="both"/>
        <w:rPr>
          <w:rFonts w:eastAsia="Times New Roman" w:cs="Times New Roman"/>
          <w:b/>
          <w:sz w:val="24"/>
          <w:szCs w:val="24"/>
          <w:lang w:val="fr-BE"/>
        </w:rPr>
      </w:pPr>
      <w:proofErr w:type="spellStart"/>
      <w:r w:rsidRPr="004B4441">
        <w:rPr>
          <w:rFonts w:eastAsia="Times New Roman" w:cs="Times New Roman"/>
          <w:b/>
          <w:sz w:val="24"/>
          <w:szCs w:val="24"/>
          <w:u w:val="single"/>
          <w:lang w:val="fr-BE"/>
        </w:rPr>
        <w:t>Bijkomende</w:t>
      </w:r>
      <w:proofErr w:type="spellEnd"/>
      <w:r w:rsidRPr="004B4441">
        <w:rPr>
          <w:rFonts w:eastAsia="Times New Roman" w:cs="Times New Roman"/>
          <w:b/>
          <w:sz w:val="24"/>
          <w:szCs w:val="24"/>
          <w:u w:val="single"/>
          <w:lang w:val="fr-BE"/>
        </w:rPr>
        <w:t xml:space="preserve"> </w:t>
      </w:r>
      <w:proofErr w:type="spellStart"/>
      <w:r w:rsidRPr="004B4441">
        <w:rPr>
          <w:rFonts w:eastAsia="Times New Roman" w:cs="Times New Roman"/>
          <w:b/>
          <w:sz w:val="24"/>
          <w:szCs w:val="24"/>
          <w:u w:val="single"/>
          <w:lang w:val="fr-BE"/>
        </w:rPr>
        <w:t>lastenverlagingen</w:t>
      </w:r>
      <w:proofErr w:type="spellEnd"/>
      <w:r w:rsidRPr="004B4441">
        <w:rPr>
          <w:rFonts w:eastAsia="Times New Roman" w:cs="Times New Roman"/>
          <w:b/>
          <w:sz w:val="24"/>
          <w:szCs w:val="24"/>
          <w:u w:val="single"/>
          <w:lang w:val="fr-BE"/>
        </w:rPr>
        <w:t xml:space="preserve"> </w:t>
      </w:r>
      <w:proofErr w:type="spellStart"/>
      <w:r w:rsidRPr="004B4441">
        <w:rPr>
          <w:rFonts w:eastAsia="Times New Roman" w:cs="Times New Roman"/>
          <w:b/>
          <w:sz w:val="24"/>
          <w:szCs w:val="24"/>
          <w:u w:val="single"/>
          <w:lang w:val="fr-BE"/>
        </w:rPr>
        <w:t>in</w:t>
      </w:r>
      <w:proofErr w:type="spellEnd"/>
      <w:r w:rsidRPr="004B4441">
        <w:rPr>
          <w:rFonts w:eastAsia="Times New Roman" w:cs="Times New Roman"/>
          <w:b/>
          <w:sz w:val="24"/>
          <w:szCs w:val="24"/>
          <w:u w:val="single"/>
          <w:lang w:val="fr-BE"/>
        </w:rPr>
        <w:t xml:space="preserve"> 2015</w:t>
      </w:r>
    </w:p>
    <w:p w:rsidR="00B76D18" w:rsidRPr="004B4441" w:rsidRDefault="00B76D18" w:rsidP="00B76D18">
      <w:pPr>
        <w:pStyle w:val="Lijstalinea"/>
        <w:spacing w:after="0" w:line="240" w:lineRule="auto"/>
        <w:jc w:val="both"/>
        <w:rPr>
          <w:rFonts w:eastAsia="Times New Roman" w:cs="Times New Roman"/>
          <w:b/>
          <w:sz w:val="24"/>
          <w:szCs w:val="24"/>
          <w:lang w:val="fr-BE"/>
        </w:rPr>
      </w:pPr>
    </w:p>
    <w:p w:rsidR="00B76D18" w:rsidRPr="004B4441" w:rsidRDefault="00B76D18" w:rsidP="007E7D98">
      <w:pPr>
        <w:spacing w:after="0" w:line="240" w:lineRule="auto"/>
        <w:jc w:val="both"/>
        <w:rPr>
          <w:rFonts w:eastAsia="Times New Roman" w:cs="Times New Roman"/>
          <w:sz w:val="24"/>
          <w:szCs w:val="24"/>
        </w:rPr>
      </w:pPr>
      <w:r w:rsidRPr="004B4441">
        <w:rPr>
          <w:rFonts w:eastAsia="Times New Roman" w:cs="Times New Roman"/>
          <w:sz w:val="24"/>
          <w:szCs w:val="24"/>
        </w:rPr>
        <w:t xml:space="preserve">De regering heeft zich vanmorgen geëngageerd om </w:t>
      </w:r>
      <w:r w:rsidR="00D76FCF" w:rsidRPr="004B4441">
        <w:rPr>
          <w:rFonts w:eastAsia="Times New Roman" w:cs="Times New Roman"/>
          <w:sz w:val="24"/>
          <w:szCs w:val="24"/>
        </w:rPr>
        <w:t>in de loop van 2015 drie bijkomende lastenverlagingen in te voeren:</w:t>
      </w:r>
    </w:p>
    <w:p w:rsidR="00B76D18" w:rsidRPr="004B4441" w:rsidRDefault="00B76D18" w:rsidP="007E7D98">
      <w:pPr>
        <w:spacing w:after="0" w:line="240" w:lineRule="auto"/>
        <w:jc w:val="both"/>
        <w:rPr>
          <w:rFonts w:eastAsia="Times New Roman" w:cs="Times New Roman"/>
          <w:sz w:val="24"/>
          <w:szCs w:val="24"/>
        </w:rPr>
      </w:pPr>
    </w:p>
    <w:p w:rsidR="007E7D98" w:rsidRPr="004B4441" w:rsidRDefault="00C21BBB" w:rsidP="00C21BBB">
      <w:pPr>
        <w:pStyle w:val="Lijstalinea"/>
        <w:numPr>
          <w:ilvl w:val="0"/>
          <w:numId w:val="2"/>
        </w:numPr>
        <w:spacing w:after="0" w:line="240" w:lineRule="auto"/>
        <w:jc w:val="both"/>
        <w:rPr>
          <w:rFonts w:eastAsia="Times New Roman" w:cs="Times New Roman"/>
          <w:sz w:val="24"/>
          <w:szCs w:val="24"/>
        </w:rPr>
      </w:pPr>
      <w:r w:rsidRPr="004B4441">
        <w:rPr>
          <w:rFonts w:eastAsia="Times New Roman" w:cs="Times New Roman"/>
          <w:sz w:val="24"/>
          <w:szCs w:val="24"/>
        </w:rPr>
        <w:t xml:space="preserve">Ten eerste wordt het huidige systeem van </w:t>
      </w:r>
      <w:r w:rsidRPr="004B4441">
        <w:rPr>
          <w:rFonts w:eastAsia="Times New Roman" w:cs="Times New Roman"/>
          <w:b/>
          <w:sz w:val="24"/>
          <w:szCs w:val="24"/>
        </w:rPr>
        <w:t>goedkope overuren</w:t>
      </w:r>
      <w:r w:rsidRPr="004B4441">
        <w:rPr>
          <w:rFonts w:eastAsia="Times New Roman" w:cs="Times New Roman"/>
          <w:sz w:val="24"/>
          <w:szCs w:val="24"/>
        </w:rPr>
        <w:t>, voor de horecazaken met witte kassa, uitgebreid van 180 naar 360 goedkope overuren per jaar.</w:t>
      </w:r>
    </w:p>
    <w:p w:rsidR="00C21BBB" w:rsidRPr="004B4441" w:rsidRDefault="00C21BBB" w:rsidP="00C21BBB">
      <w:pPr>
        <w:pStyle w:val="Lijstalinea"/>
        <w:spacing w:after="0" w:line="240" w:lineRule="auto"/>
        <w:jc w:val="both"/>
        <w:rPr>
          <w:rFonts w:eastAsia="Times New Roman" w:cs="Times New Roman"/>
          <w:sz w:val="24"/>
          <w:szCs w:val="24"/>
        </w:rPr>
      </w:pPr>
    </w:p>
    <w:p w:rsidR="00C21BBB" w:rsidRPr="004B4441" w:rsidRDefault="00C21BBB" w:rsidP="00C21BBB">
      <w:pPr>
        <w:pStyle w:val="Lijstalinea"/>
        <w:numPr>
          <w:ilvl w:val="0"/>
          <w:numId w:val="2"/>
        </w:numPr>
        <w:spacing w:after="0" w:line="240" w:lineRule="auto"/>
        <w:jc w:val="both"/>
        <w:rPr>
          <w:rFonts w:eastAsia="Times New Roman" w:cs="Times New Roman"/>
          <w:sz w:val="24"/>
          <w:szCs w:val="24"/>
        </w:rPr>
      </w:pPr>
      <w:r w:rsidRPr="004B4441">
        <w:rPr>
          <w:rFonts w:eastAsia="Times New Roman" w:cs="Times New Roman"/>
          <w:sz w:val="24"/>
          <w:szCs w:val="24"/>
        </w:rPr>
        <w:t xml:space="preserve">Ten tweede zal het huidige systeem van </w:t>
      </w:r>
      <w:r w:rsidRPr="004B4441">
        <w:rPr>
          <w:rFonts w:eastAsia="Times New Roman" w:cs="Times New Roman"/>
          <w:b/>
          <w:sz w:val="24"/>
          <w:szCs w:val="24"/>
        </w:rPr>
        <w:t>gelegenheidsarbeid</w:t>
      </w:r>
      <w:r w:rsidRPr="004B4441">
        <w:rPr>
          <w:rFonts w:eastAsia="Times New Roman" w:cs="Times New Roman"/>
          <w:sz w:val="24"/>
          <w:szCs w:val="24"/>
        </w:rPr>
        <w:t xml:space="preserve"> van 100 dagen naar 200 dagen per horecazaak per jaar gebracht worden</w:t>
      </w:r>
      <w:r w:rsidR="00290E67" w:rsidRPr="004B4441">
        <w:rPr>
          <w:rFonts w:eastAsia="Times New Roman" w:cs="Times New Roman"/>
          <w:sz w:val="24"/>
          <w:szCs w:val="24"/>
        </w:rPr>
        <w:t>.</w:t>
      </w:r>
    </w:p>
    <w:p w:rsidR="00C21BBB" w:rsidRPr="004B4441" w:rsidRDefault="00C21BBB" w:rsidP="00C21BBB">
      <w:pPr>
        <w:pStyle w:val="Lijstalinea"/>
        <w:rPr>
          <w:rFonts w:eastAsia="Times New Roman" w:cs="Times New Roman"/>
          <w:sz w:val="24"/>
          <w:szCs w:val="24"/>
        </w:rPr>
      </w:pPr>
    </w:p>
    <w:p w:rsidR="00C21BBB" w:rsidRPr="004B4441" w:rsidRDefault="00C21BBB" w:rsidP="00C21BBB">
      <w:pPr>
        <w:pStyle w:val="Lijstalinea"/>
        <w:numPr>
          <w:ilvl w:val="0"/>
          <w:numId w:val="2"/>
        </w:numPr>
        <w:spacing w:after="0" w:line="240" w:lineRule="auto"/>
        <w:jc w:val="both"/>
        <w:rPr>
          <w:rFonts w:eastAsia="Times New Roman" w:cs="Times New Roman"/>
          <w:sz w:val="24"/>
          <w:szCs w:val="24"/>
        </w:rPr>
      </w:pPr>
      <w:r w:rsidRPr="004B4441">
        <w:rPr>
          <w:rFonts w:eastAsia="Times New Roman" w:cs="Times New Roman"/>
          <w:sz w:val="24"/>
          <w:szCs w:val="24"/>
        </w:rPr>
        <w:t xml:space="preserve">En ten derde komt er een systeem van </w:t>
      </w:r>
      <w:r w:rsidRPr="004B4441">
        <w:rPr>
          <w:rFonts w:eastAsia="Times New Roman" w:cs="Times New Roman"/>
          <w:b/>
          <w:sz w:val="24"/>
          <w:szCs w:val="24"/>
        </w:rPr>
        <w:t>flexi-jobs</w:t>
      </w:r>
      <w:r w:rsidR="00980995">
        <w:rPr>
          <w:rFonts w:eastAsia="Times New Roman" w:cs="Times New Roman"/>
          <w:sz w:val="24"/>
          <w:szCs w:val="24"/>
        </w:rPr>
        <w:t>.</w:t>
      </w:r>
      <w:r w:rsidRPr="004B4441">
        <w:rPr>
          <w:rFonts w:eastAsia="Times New Roman" w:cs="Times New Roman"/>
          <w:sz w:val="24"/>
          <w:szCs w:val="24"/>
        </w:rPr>
        <w:t xml:space="preserve"> De flexi-jobs worden duidelijk omlijnd. Het gaat telkens om mensen die een </w:t>
      </w:r>
      <w:proofErr w:type="spellStart"/>
      <w:r w:rsidRPr="004B4441">
        <w:rPr>
          <w:rFonts w:eastAsia="Times New Roman" w:cs="Times New Roman"/>
          <w:sz w:val="24"/>
          <w:szCs w:val="24"/>
        </w:rPr>
        <w:t>hoofdjob</w:t>
      </w:r>
      <w:proofErr w:type="spellEnd"/>
      <w:r w:rsidRPr="004B4441">
        <w:rPr>
          <w:rFonts w:eastAsia="Times New Roman" w:cs="Times New Roman"/>
          <w:sz w:val="24"/>
          <w:szCs w:val="24"/>
        </w:rPr>
        <w:t xml:space="preserve"> hebben van minstens vier vijfde, en die daarop volledige sociale lasten betalen. Zij mogen bijverdienen in de horeca, om de piekmomenten mee op te vangen. Op die arbeid moet slechts 25 procent bevrijdende RSZ-werkgeversbijdrage betaald worden</w:t>
      </w:r>
      <w:r w:rsidR="00927C86" w:rsidRPr="004B4441">
        <w:rPr>
          <w:rFonts w:eastAsia="Times New Roman" w:cs="Times New Roman"/>
          <w:sz w:val="24"/>
          <w:szCs w:val="24"/>
        </w:rPr>
        <w:t>.</w:t>
      </w:r>
    </w:p>
    <w:p w:rsidR="00290E67" w:rsidRDefault="00290E67" w:rsidP="007E7D98">
      <w:pPr>
        <w:spacing w:after="0" w:line="240" w:lineRule="auto"/>
        <w:jc w:val="both"/>
        <w:rPr>
          <w:rFonts w:eastAsia="Times New Roman" w:cs="Times New Roman"/>
          <w:sz w:val="24"/>
          <w:szCs w:val="24"/>
        </w:rPr>
      </w:pPr>
    </w:p>
    <w:p w:rsidR="00F77860" w:rsidRPr="004B4441" w:rsidRDefault="00F77860" w:rsidP="007E7D98">
      <w:pPr>
        <w:spacing w:after="0" w:line="240" w:lineRule="auto"/>
        <w:jc w:val="both"/>
        <w:rPr>
          <w:rFonts w:eastAsia="Times New Roman" w:cs="Times New Roman"/>
          <w:sz w:val="24"/>
          <w:szCs w:val="24"/>
        </w:rPr>
      </w:pPr>
    </w:p>
    <w:p w:rsidR="007E7D98" w:rsidRPr="004B4441" w:rsidRDefault="00C21BBB" w:rsidP="007E7D98">
      <w:pPr>
        <w:spacing w:after="0" w:line="240" w:lineRule="auto"/>
        <w:jc w:val="both"/>
        <w:rPr>
          <w:rFonts w:eastAsia="Times New Roman" w:cs="Times New Roman"/>
          <w:b/>
          <w:sz w:val="24"/>
          <w:szCs w:val="24"/>
        </w:rPr>
      </w:pPr>
      <w:r w:rsidRPr="004B4441">
        <w:rPr>
          <w:rFonts w:eastAsia="Times New Roman" w:cs="Times New Roman"/>
          <w:b/>
          <w:sz w:val="24"/>
          <w:szCs w:val="24"/>
        </w:rPr>
        <w:t>De volgende timing wordt vooropgesteld voor de implementatie van de maatregelen:</w:t>
      </w:r>
    </w:p>
    <w:p w:rsidR="00C21BBB" w:rsidRPr="004B4441" w:rsidRDefault="00C21BBB" w:rsidP="00C21BBB">
      <w:pPr>
        <w:spacing w:after="0" w:line="240" w:lineRule="auto"/>
        <w:jc w:val="both"/>
        <w:rPr>
          <w:rFonts w:eastAsia="Times New Roman" w:cs="Times New Roman"/>
          <w:sz w:val="24"/>
          <w:szCs w:val="24"/>
        </w:rPr>
      </w:pPr>
    </w:p>
    <w:p w:rsidR="00C21BBB" w:rsidRPr="004B4441" w:rsidRDefault="00C21BBB" w:rsidP="00C21BBB">
      <w:pPr>
        <w:spacing w:after="0" w:line="240" w:lineRule="auto"/>
        <w:jc w:val="both"/>
        <w:rPr>
          <w:rFonts w:eastAsia="Times New Roman" w:cs="Times New Roman"/>
          <w:sz w:val="24"/>
          <w:szCs w:val="24"/>
        </w:rPr>
      </w:pPr>
      <w:r w:rsidRPr="004B4441">
        <w:rPr>
          <w:rFonts w:eastAsia="Times New Roman" w:cs="Times New Roman"/>
          <w:sz w:val="24"/>
          <w:szCs w:val="24"/>
        </w:rPr>
        <w:t xml:space="preserve">- Februari/maart: </w:t>
      </w:r>
      <w:proofErr w:type="spellStart"/>
      <w:r w:rsidRPr="004B4441">
        <w:rPr>
          <w:rFonts w:eastAsia="Times New Roman" w:cs="Times New Roman"/>
          <w:sz w:val="24"/>
          <w:szCs w:val="24"/>
        </w:rPr>
        <w:t>interkabinetten</w:t>
      </w:r>
      <w:proofErr w:type="spellEnd"/>
      <w:r w:rsidRPr="004B4441">
        <w:rPr>
          <w:rFonts w:eastAsia="Times New Roman" w:cs="Times New Roman"/>
          <w:sz w:val="24"/>
          <w:szCs w:val="24"/>
        </w:rPr>
        <w:t xml:space="preserve"> werkgroepen met het oog op wetten en </w:t>
      </w:r>
      <w:proofErr w:type="spellStart"/>
      <w:r w:rsidRPr="004B4441">
        <w:rPr>
          <w:rFonts w:eastAsia="Times New Roman" w:cs="Times New Roman"/>
          <w:sz w:val="24"/>
          <w:szCs w:val="24"/>
        </w:rPr>
        <w:t>KB’s</w:t>
      </w:r>
      <w:proofErr w:type="spellEnd"/>
      <w:r w:rsidRPr="004B4441">
        <w:rPr>
          <w:rFonts w:eastAsia="Times New Roman" w:cs="Times New Roman"/>
          <w:sz w:val="24"/>
          <w:szCs w:val="24"/>
        </w:rPr>
        <w:t xml:space="preserve"> in eerste lezing goed te keuren op ministerraad</w:t>
      </w:r>
    </w:p>
    <w:p w:rsidR="00C21BBB" w:rsidRPr="004B4441" w:rsidRDefault="00C21BBB" w:rsidP="00C21BBB">
      <w:pPr>
        <w:spacing w:after="0" w:line="240" w:lineRule="auto"/>
        <w:jc w:val="both"/>
        <w:rPr>
          <w:rFonts w:eastAsia="Times New Roman" w:cs="Times New Roman"/>
          <w:sz w:val="24"/>
          <w:szCs w:val="24"/>
        </w:rPr>
      </w:pPr>
      <w:r w:rsidRPr="004B4441">
        <w:rPr>
          <w:rFonts w:eastAsia="Times New Roman" w:cs="Times New Roman"/>
          <w:sz w:val="24"/>
          <w:szCs w:val="24"/>
        </w:rPr>
        <w:t>- April/mei: sociaal overleg over deze ontwerpmaatregelen in het paritair comité en de Nationale Arbeidsraad</w:t>
      </w:r>
    </w:p>
    <w:p w:rsidR="00C21BBB" w:rsidRPr="004B4441" w:rsidRDefault="00C21BBB" w:rsidP="00C21BBB">
      <w:pPr>
        <w:spacing w:after="0" w:line="240" w:lineRule="auto"/>
        <w:jc w:val="both"/>
        <w:rPr>
          <w:rFonts w:eastAsia="Times New Roman" w:cs="Times New Roman"/>
          <w:sz w:val="24"/>
          <w:szCs w:val="24"/>
        </w:rPr>
      </w:pPr>
      <w:r w:rsidRPr="004B4441">
        <w:rPr>
          <w:rFonts w:eastAsia="Times New Roman" w:cs="Times New Roman"/>
          <w:sz w:val="24"/>
          <w:szCs w:val="24"/>
        </w:rPr>
        <w:t>- Juni: tweede lezing ministerraad</w:t>
      </w:r>
    </w:p>
    <w:p w:rsidR="00C21BBB" w:rsidRPr="004B4441" w:rsidRDefault="00927C86" w:rsidP="00C21BBB">
      <w:pPr>
        <w:spacing w:after="0" w:line="240" w:lineRule="auto"/>
        <w:jc w:val="both"/>
        <w:rPr>
          <w:rFonts w:eastAsia="Times New Roman" w:cs="Times New Roman"/>
          <w:sz w:val="24"/>
          <w:szCs w:val="24"/>
        </w:rPr>
      </w:pPr>
      <w:r w:rsidRPr="004B4441">
        <w:rPr>
          <w:rFonts w:eastAsia="Times New Roman" w:cs="Times New Roman"/>
          <w:sz w:val="24"/>
          <w:szCs w:val="24"/>
        </w:rPr>
        <w:t xml:space="preserve">- </w:t>
      </w:r>
      <w:r w:rsidR="00C21BBB" w:rsidRPr="004B4441">
        <w:rPr>
          <w:rFonts w:eastAsia="Times New Roman" w:cs="Times New Roman"/>
          <w:sz w:val="24"/>
          <w:szCs w:val="24"/>
        </w:rPr>
        <w:t>Uiterlijk 01/10/2015: implementatie van de bijkomende lastenverlagingen en andere begeleidende maatregelen. Er wordt naar gestreefd om een aantal maatregelen reeds op 01/07/2015 te laten ingaan.</w:t>
      </w:r>
    </w:p>
    <w:p w:rsidR="00F77860" w:rsidRDefault="00F77860" w:rsidP="007E7D98">
      <w:pPr>
        <w:spacing w:after="0" w:line="240" w:lineRule="auto"/>
        <w:jc w:val="both"/>
        <w:rPr>
          <w:rFonts w:eastAsia="Times New Roman" w:cs="Times New Roman"/>
          <w:sz w:val="24"/>
          <w:szCs w:val="24"/>
        </w:rPr>
      </w:pPr>
    </w:p>
    <w:p w:rsidR="00F77860" w:rsidRPr="004B4441" w:rsidRDefault="00F77860" w:rsidP="007E7D98">
      <w:pPr>
        <w:spacing w:after="0" w:line="240" w:lineRule="auto"/>
        <w:jc w:val="both"/>
        <w:rPr>
          <w:rFonts w:eastAsia="Times New Roman" w:cs="Times New Roman"/>
          <w:sz w:val="24"/>
          <w:szCs w:val="24"/>
        </w:rPr>
      </w:pPr>
    </w:p>
    <w:p w:rsidR="00C21BBB" w:rsidRPr="004B4441" w:rsidRDefault="00C21BBB" w:rsidP="007E7D98">
      <w:pPr>
        <w:spacing w:after="0" w:line="240" w:lineRule="auto"/>
        <w:jc w:val="both"/>
        <w:rPr>
          <w:rFonts w:eastAsia="Times New Roman" w:cs="Times New Roman"/>
          <w:b/>
          <w:sz w:val="24"/>
          <w:szCs w:val="24"/>
        </w:rPr>
      </w:pPr>
      <w:r w:rsidRPr="004B4441">
        <w:rPr>
          <w:rFonts w:eastAsia="Times New Roman" w:cs="Times New Roman"/>
          <w:b/>
          <w:sz w:val="24"/>
          <w:szCs w:val="24"/>
        </w:rPr>
        <w:t xml:space="preserve">Er zal ook een charter worden afgesloten met de fiscale en sociale inspectiediensten om de </w:t>
      </w:r>
      <w:proofErr w:type="spellStart"/>
      <w:r w:rsidRPr="004B4441">
        <w:rPr>
          <w:rFonts w:eastAsia="Times New Roman" w:cs="Times New Roman"/>
          <w:b/>
          <w:sz w:val="24"/>
          <w:szCs w:val="24"/>
        </w:rPr>
        <w:t>verwitting</w:t>
      </w:r>
      <w:proofErr w:type="spellEnd"/>
      <w:r w:rsidRPr="004B4441">
        <w:rPr>
          <w:rFonts w:eastAsia="Times New Roman" w:cs="Times New Roman"/>
          <w:b/>
          <w:sz w:val="24"/>
          <w:szCs w:val="24"/>
        </w:rPr>
        <w:t xml:space="preserve"> van de sector via de witte kassa’s in 2016, niet aan te wenden om systematisch controles uit te voeren naar het verleden.</w:t>
      </w:r>
    </w:p>
    <w:p w:rsidR="00C21BBB" w:rsidRDefault="00C21BBB" w:rsidP="007E7D98">
      <w:pPr>
        <w:spacing w:after="0" w:line="240" w:lineRule="auto"/>
        <w:jc w:val="both"/>
        <w:rPr>
          <w:rFonts w:eastAsia="Times New Roman" w:cs="Times New Roman"/>
          <w:b/>
          <w:sz w:val="24"/>
          <w:szCs w:val="24"/>
        </w:rPr>
      </w:pPr>
    </w:p>
    <w:p w:rsidR="00F77860" w:rsidRPr="004B4441" w:rsidRDefault="00F77860" w:rsidP="007E7D98">
      <w:pPr>
        <w:spacing w:after="0" w:line="240" w:lineRule="auto"/>
        <w:jc w:val="both"/>
        <w:rPr>
          <w:rFonts w:eastAsia="Times New Roman" w:cs="Times New Roman"/>
          <w:b/>
          <w:sz w:val="24"/>
          <w:szCs w:val="24"/>
        </w:rPr>
      </w:pPr>
    </w:p>
    <w:p w:rsidR="00C21BBB" w:rsidRPr="004B4441" w:rsidRDefault="00C21BBB" w:rsidP="007E7D98">
      <w:pPr>
        <w:spacing w:after="0" w:line="240" w:lineRule="auto"/>
        <w:jc w:val="both"/>
        <w:rPr>
          <w:rFonts w:eastAsia="Times New Roman" w:cs="Times New Roman"/>
          <w:sz w:val="24"/>
          <w:szCs w:val="24"/>
        </w:rPr>
      </w:pPr>
      <w:r w:rsidRPr="004B4441">
        <w:rPr>
          <w:rFonts w:eastAsia="Times New Roman" w:cs="Times New Roman"/>
          <w:b/>
          <w:sz w:val="24"/>
          <w:szCs w:val="24"/>
        </w:rPr>
        <w:t>Als besluit</w:t>
      </w:r>
      <w:r w:rsidRPr="004B4441">
        <w:rPr>
          <w:rFonts w:eastAsia="Times New Roman" w:cs="Times New Roman"/>
          <w:sz w:val="24"/>
          <w:szCs w:val="24"/>
        </w:rPr>
        <w:t>: de regering is van oordeel dat de sector enerzijds gesensibiliseerd moet worden dat de registratie van de witte kassa tegen 28/02/2015 een wettelijke verplichting is, maar dat daar anderzijds bijkomende lastenverlagingen en flexibilisering tegenover staan. De regering engageert zich om die op het terrein te implementeren tegen uiterlijk 01/10/2015.</w:t>
      </w:r>
    </w:p>
    <w:p w:rsidR="00F77860" w:rsidRDefault="00F77860" w:rsidP="007E7D98">
      <w:pPr>
        <w:spacing w:after="0" w:line="240" w:lineRule="auto"/>
        <w:jc w:val="both"/>
        <w:rPr>
          <w:rFonts w:eastAsia="Times New Roman" w:cs="Times New Roman"/>
          <w:b/>
          <w:sz w:val="24"/>
          <w:szCs w:val="24"/>
        </w:rPr>
      </w:pPr>
    </w:p>
    <w:p w:rsidR="00F77860" w:rsidRDefault="00F77860" w:rsidP="007E7D98">
      <w:pPr>
        <w:spacing w:after="0" w:line="240" w:lineRule="auto"/>
        <w:jc w:val="both"/>
        <w:rPr>
          <w:rFonts w:eastAsia="Times New Roman" w:cs="Times New Roman"/>
          <w:b/>
          <w:sz w:val="24"/>
          <w:szCs w:val="24"/>
        </w:rPr>
      </w:pPr>
    </w:p>
    <w:p w:rsidR="00C21BBB" w:rsidRPr="004B4441" w:rsidRDefault="00402C6F" w:rsidP="007E7D98">
      <w:pPr>
        <w:spacing w:after="0" w:line="240" w:lineRule="auto"/>
        <w:jc w:val="both"/>
        <w:rPr>
          <w:rFonts w:eastAsia="Times New Roman" w:cs="Times New Roman"/>
          <w:sz w:val="24"/>
          <w:szCs w:val="24"/>
        </w:rPr>
      </w:pPr>
      <w:r w:rsidRPr="004B4441">
        <w:rPr>
          <w:rFonts w:eastAsia="Times New Roman" w:cs="Times New Roman"/>
          <w:b/>
          <w:sz w:val="24"/>
          <w:szCs w:val="24"/>
        </w:rPr>
        <w:lastRenderedPageBreak/>
        <w:t xml:space="preserve">Elke </w:t>
      </w:r>
      <w:proofErr w:type="spellStart"/>
      <w:r w:rsidRPr="004B4441">
        <w:rPr>
          <w:rFonts w:eastAsia="Times New Roman" w:cs="Times New Roman"/>
          <w:b/>
          <w:sz w:val="24"/>
          <w:szCs w:val="24"/>
        </w:rPr>
        <w:t>Sleurs</w:t>
      </w:r>
      <w:proofErr w:type="spellEnd"/>
      <w:r w:rsidRPr="004B4441">
        <w:rPr>
          <w:rFonts w:eastAsia="Times New Roman" w:cs="Times New Roman"/>
          <w:sz w:val="24"/>
          <w:szCs w:val="24"/>
        </w:rPr>
        <w:t>, staatssecretaris voor de Bestrijding van de fiscale fraude:</w:t>
      </w:r>
    </w:p>
    <w:p w:rsidR="008E4224" w:rsidRDefault="00A77B6B" w:rsidP="007E7D98">
      <w:pPr>
        <w:spacing w:after="0" w:line="240" w:lineRule="auto"/>
        <w:jc w:val="both"/>
        <w:rPr>
          <w:rFonts w:eastAsia="Times New Roman" w:cs="Times New Roman"/>
          <w:sz w:val="24"/>
          <w:szCs w:val="24"/>
        </w:rPr>
      </w:pPr>
      <w:r w:rsidRPr="00A77B6B">
        <w:rPr>
          <w:rFonts w:eastAsia="Times New Roman" w:cs="Times New Roman"/>
          <w:sz w:val="24"/>
          <w:szCs w:val="24"/>
        </w:rPr>
        <w:t>“De horeca is een heel arbeidsintensieve sector, waarbij de vraag naar arbeid ook nog eens heel moeilijk te voorspellen is. Daarom staan in het regeerakkoord een aantal specifieke lastenverlagingen. Met dit horecaplan engageert de regering zich om die lastenverlagingen in te voeren in de loop van 2015.”</w:t>
      </w:r>
    </w:p>
    <w:p w:rsidR="00A77B6B" w:rsidRPr="009A0CC0" w:rsidRDefault="00A77B6B" w:rsidP="007E7D98">
      <w:pPr>
        <w:spacing w:after="0" w:line="240" w:lineRule="auto"/>
        <w:jc w:val="both"/>
        <w:rPr>
          <w:rFonts w:eastAsia="Times New Roman" w:cs="Times New Roman"/>
          <w:sz w:val="16"/>
          <w:szCs w:val="16"/>
        </w:rPr>
      </w:pPr>
    </w:p>
    <w:p w:rsidR="00402C6F" w:rsidRPr="004B4441" w:rsidRDefault="00402C6F" w:rsidP="007E7D98">
      <w:pPr>
        <w:spacing w:after="0" w:line="240" w:lineRule="auto"/>
        <w:jc w:val="both"/>
        <w:rPr>
          <w:rFonts w:eastAsia="Times New Roman" w:cs="Times New Roman"/>
          <w:sz w:val="24"/>
          <w:szCs w:val="24"/>
        </w:rPr>
      </w:pPr>
      <w:r w:rsidRPr="004B4441">
        <w:rPr>
          <w:rFonts w:eastAsia="Times New Roman" w:cs="Times New Roman"/>
          <w:b/>
          <w:sz w:val="24"/>
          <w:szCs w:val="24"/>
        </w:rPr>
        <w:t>Bart Tommelein</w:t>
      </w:r>
      <w:r w:rsidRPr="004B4441">
        <w:rPr>
          <w:rFonts w:eastAsia="Times New Roman" w:cs="Times New Roman"/>
          <w:sz w:val="24"/>
          <w:szCs w:val="24"/>
        </w:rPr>
        <w:t>, staatssecretaris voor de Bestrijding van de sociale fraude:</w:t>
      </w:r>
    </w:p>
    <w:p w:rsidR="00402C6F" w:rsidRDefault="00F22CD1" w:rsidP="004B4441">
      <w:pPr>
        <w:spacing w:after="0" w:line="240" w:lineRule="auto"/>
        <w:jc w:val="both"/>
        <w:rPr>
          <w:rFonts w:eastAsia="Times New Roman" w:cs="Times New Roman"/>
          <w:sz w:val="24"/>
          <w:szCs w:val="24"/>
        </w:rPr>
      </w:pPr>
      <w:r w:rsidRPr="004B4441">
        <w:rPr>
          <w:rFonts w:eastAsia="Times New Roman" w:cs="Times New Roman"/>
          <w:sz w:val="24"/>
          <w:szCs w:val="24"/>
        </w:rPr>
        <w:t>“</w:t>
      </w:r>
      <w:r w:rsidR="00172719" w:rsidRPr="004B4441">
        <w:rPr>
          <w:rFonts w:eastAsia="Times New Roman" w:cs="Times New Roman"/>
          <w:sz w:val="24"/>
          <w:szCs w:val="24"/>
        </w:rPr>
        <w:t xml:space="preserve">We zullen </w:t>
      </w:r>
      <w:r w:rsidR="00172719" w:rsidRPr="004B4441">
        <w:rPr>
          <w:sz w:val="24"/>
          <w:szCs w:val="24"/>
        </w:rPr>
        <w:t xml:space="preserve">samen met de horeca bekijken of de huidige maatregelen volstaan. We zijn bereid verder na te denken over de vaststelling van de horecasector dat er vooral voor de vaste werknemers een probleem blijft. </w:t>
      </w:r>
      <w:r w:rsidRPr="004B4441">
        <w:rPr>
          <w:rFonts w:eastAsia="Times New Roman" w:cs="Times New Roman"/>
          <w:sz w:val="24"/>
          <w:szCs w:val="24"/>
        </w:rPr>
        <w:t>Daarnaast zullen we een charter afsluiten met de fiscale en sociale inspectiediensten. Er komt geen heksenjacht op de horeca. Een witte horeca is belangrijk voor iedereen. Voor de werkgever, die met een gerust hart kan slapen. Voor de werknemer, die sociale rechten opbouwt. En voor de belastingbetaler, want als zwartwerk wit wordt, zorgt dat op termijn voor lagere belastingen voor iedereen.”</w:t>
      </w:r>
    </w:p>
    <w:p w:rsidR="004B4441" w:rsidRPr="009A0CC0" w:rsidRDefault="004B4441" w:rsidP="004B4441">
      <w:pPr>
        <w:spacing w:after="0" w:line="240" w:lineRule="auto"/>
        <w:jc w:val="both"/>
        <w:rPr>
          <w:rFonts w:eastAsia="Times New Roman" w:cs="Times New Roman"/>
          <w:sz w:val="16"/>
          <w:szCs w:val="16"/>
        </w:rPr>
      </w:pPr>
    </w:p>
    <w:p w:rsidR="004B4441" w:rsidRDefault="004B4441" w:rsidP="004B4441">
      <w:pPr>
        <w:spacing w:after="0" w:line="240" w:lineRule="auto"/>
        <w:jc w:val="both"/>
        <w:rPr>
          <w:rFonts w:eastAsia="Times New Roman" w:cs="Times New Roman"/>
          <w:sz w:val="24"/>
          <w:szCs w:val="24"/>
        </w:rPr>
      </w:pPr>
      <w:r w:rsidRPr="004B4441">
        <w:rPr>
          <w:rFonts w:eastAsia="Times New Roman" w:cs="Times New Roman"/>
          <w:b/>
          <w:sz w:val="24"/>
          <w:szCs w:val="24"/>
        </w:rPr>
        <w:t>Kris Peeters</w:t>
      </w:r>
      <w:r w:rsidRPr="004B4441">
        <w:rPr>
          <w:rFonts w:eastAsia="Times New Roman" w:cs="Times New Roman"/>
          <w:sz w:val="24"/>
          <w:szCs w:val="24"/>
        </w:rPr>
        <w:t xml:space="preserve">, minister van Werk en Economie: </w:t>
      </w:r>
    </w:p>
    <w:p w:rsidR="004B4441" w:rsidRDefault="004B4441" w:rsidP="004B4441">
      <w:pPr>
        <w:spacing w:after="0" w:line="240" w:lineRule="auto"/>
        <w:jc w:val="both"/>
        <w:rPr>
          <w:rFonts w:eastAsia="Times New Roman" w:cs="Times New Roman"/>
          <w:sz w:val="24"/>
          <w:szCs w:val="24"/>
        </w:rPr>
      </w:pPr>
      <w:r w:rsidRPr="004B4441">
        <w:rPr>
          <w:rFonts w:eastAsia="Times New Roman" w:cs="Times New Roman"/>
          <w:sz w:val="24"/>
          <w:szCs w:val="24"/>
        </w:rPr>
        <w:t>“De invoering van de witte kassa en een reeks begeleidende maatregelen gaan hand in hand. Iedereen is er inmiddels van overtuigd dat het zwartwerk in de horeca moet stoppen. Dit gaat immers in eerste instantie ten koste van de vele horecazaken die correct trachten te werken. Tegelijk ben ik als minister van Werk bezorgd om de werkgelegenheid in de sector. Daarom zal ik het aantal overuren dat per jaar kan worden gepresteerd optrekken naar 250, overuren die overigens van een fiscaal vriendelijk tarief genieten.”</w:t>
      </w:r>
    </w:p>
    <w:p w:rsidR="00FD43C1" w:rsidRPr="009A0CC0" w:rsidRDefault="00FD43C1" w:rsidP="004B4441">
      <w:pPr>
        <w:spacing w:after="0" w:line="240" w:lineRule="auto"/>
        <w:jc w:val="both"/>
        <w:rPr>
          <w:rFonts w:eastAsia="Times New Roman" w:cs="Times New Roman"/>
          <w:sz w:val="16"/>
          <w:szCs w:val="16"/>
        </w:rPr>
      </w:pPr>
    </w:p>
    <w:p w:rsidR="00FD43C1" w:rsidRDefault="00FD43C1" w:rsidP="00FD43C1">
      <w:pPr>
        <w:spacing w:after="0" w:line="240" w:lineRule="auto"/>
        <w:jc w:val="both"/>
        <w:rPr>
          <w:rFonts w:eastAsia="Times New Roman" w:cs="Times New Roman"/>
          <w:sz w:val="24"/>
          <w:szCs w:val="24"/>
        </w:rPr>
      </w:pPr>
      <w:r w:rsidRPr="00FD43C1">
        <w:rPr>
          <w:rFonts w:eastAsia="Times New Roman" w:cs="Times New Roman"/>
          <w:b/>
          <w:sz w:val="24"/>
          <w:szCs w:val="24"/>
        </w:rPr>
        <w:t xml:space="preserve">Willy </w:t>
      </w:r>
      <w:proofErr w:type="spellStart"/>
      <w:r w:rsidRPr="00FD43C1">
        <w:rPr>
          <w:rFonts w:eastAsia="Times New Roman" w:cs="Times New Roman"/>
          <w:b/>
          <w:sz w:val="24"/>
          <w:szCs w:val="24"/>
        </w:rPr>
        <w:t>Borsus</w:t>
      </w:r>
      <w:proofErr w:type="spellEnd"/>
      <w:r w:rsidRPr="00FD43C1">
        <w:rPr>
          <w:rFonts w:eastAsia="Times New Roman" w:cs="Times New Roman"/>
          <w:sz w:val="24"/>
          <w:szCs w:val="24"/>
        </w:rPr>
        <w:t xml:space="preserve">, minister van Middenstand, Zelfstandigen en </w:t>
      </w:r>
      <w:proofErr w:type="spellStart"/>
      <w:r w:rsidRPr="00FD43C1">
        <w:rPr>
          <w:rFonts w:eastAsia="Times New Roman" w:cs="Times New Roman"/>
          <w:sz w:val="24"/>
          <w:szCs w:val="24"/>
        </w:rPr>
        <w:t>KMO’s</w:t>
      </w:r>
      <w:proofErr w:type="spellEnd"/>
      <w:r w:rsidRPr="00FD43C1">
        <w:rPr>
          <w:rFonts w:eastAsia="Times New Roman" w:cs="Times New Roman"/>
          <w:sz w:val="24"/>
          <w:szCs w:val="24"/>
        </w:rPr>
        <w:t>:</w:t>
      </w:r>
    </w:p>
    <w:p w:rsidR="00FD43C1" w:rsidRDefault="00FD43C1" w:rsidP="00FD43C1">
      <w:pPr>
        <w:spacing w:after="0" w:line="240" w:lineRule="auto"/>
        <w:jc w:val="both"/>
        <w:rPr>
          <w:rFonts w:eastAsia="Times New Roman" w:cs="Times New Roman"/>
          <w:sz w:val="24"/>
          <w:szCs w:val="24"/>
        </w:rPr>
      </w:pPr>
      <w:r>
        <w:rPr>
          <w:rFonts w:eastAsia="Times New Roman" w:cs="Times New Roman"/>
          <w:sz w:val="24"/>
          <w:szCs w:val="24"/>
        </w:rPr>
        <w:t>“</w:t>
      </w:r>
      <w:r w:rsidRPr="00FD43C1">
        <w:rPr>
          <w:rFonts w:eastAsia="Times New Roman" w:cs="Times New Roman"/>
          <w:sz w:val="24"/>
          <w:szCs w:val="24"/>
        </w:rPr>
        <w:t>De invoering van de witte kassa moet ook gebeuren met inachtneming van het praktische leven en de normale werking van de zaken in de horecasector. We moeten immers goed begrijpen wat het dagelijkse leven inhoudt van de restauranthouder, de caféhouder</w:t>
      </w:r>
      <w:r>
        <w:rPr>
          <w:rFonts w:eastAsia="Times New Roman" w:cs="Times New Roman"/>
          <w:sz w:val="24"/>
          <w:szCs w:val="24"/>
        </w:rPr>
        <w:t>,</w:t>
      </w:r>
      <w:r w:rsidRPr="00FD43C1">
        <w:rPr>
          <w:rFonts w:eastAsia="Times New Roman" w:cs="Times New Roman"/>
          <w:sz w:val="24"/>
          <w:szCs w:val="24"/>
        </w:rPr>
        <w:t>... De wet zal worden ingevoerd met respect, in overleg en op een flexibele manier. We zullen de horecasector zeker niet laten vallen. In tegendeel, deze begeleidende maatregelen zullen de sector helpen. Een concreet voorbeeld: de ondernemers in de horeca in staat stellen om eenvoudig en soepel personeel aan te werven, zeker in piekperiodes, is cruciaal en zal voortaa</w:t>
      </w:r>
      <w:r>
        <w:rPr>
          <w:rFonts w:eastAsia="Times New Roman" w:cs="Times New Roman"/>
          <w:sz w:val="24"/>
          <w:szCs w:val="24"/>
        </w:rPr>
        <w:t>n gemakkelijker gemaakt worden.”</w:t>
      </w:r>
    </w:p>
    <w:p w:rsidR="00C00543" w:rsidRDefault="00C00543" w:rsidP="00FD43C1">
      <w:pPr>
        <w:spacing w:after="0" w:line="240" w:lineRule="auto"/>
        <w:jc w:val="both"/>
        <w:rPr>
          <w:rFonts w:eastAsia="Times New Roman" w:cs="Times New Roman"/>
          <w:sz w:val="24"/>
          <w:szCs w:val="24"/>
        </w:rPr>
      </w:pPr>
    </w:p>
    <w:p w:rsidR="009A0CC0" w:rsidRDefault="009A0CC0" w:rsidP="00FD43C1">
      <w:pPr>
        <w:spacing w:after="0" w:line="240" w:lineRule="auto"/>
        <w:jc w:val="both"/>
        <w:rPr>
          <w:rFonts w:eastAsia="Times New Roman" w:cs="Times New Roman"/>
          <w:sz w:val="24"/>
          <w:szCs w:val="24"/>
        </w:rPr>
      </w:pPr>
      <w:bookmarkStart w:id="0" w:name="_GoBack"/>
      <w:bookmarkEnd w:id="0"/>
    </w:p>
    <w:p w:rsidR="00C00543" w:rsidRDefault="00C00543" w:rsidP="00C00543">
      <w:pPr>
        <w:spacing w:after="0" w:line="240" w:lineRule="auto"/>
        <w:jc w:val="both"/>
        <w:rPr>
          <w:rFonts w:eastAsia="Times New Roman" w:cs="Times New Roman"/>
          <w:sz w:val="24"/>
          <w:szCs w:val="24"/>
        </w:rPr>
      </w:pPr>
      <w:r w:rsidRPr="00F77860">
        <w:rPr>
          <w:rFonts w:eastAsia="Times New Roman" w:cs="Times New Roman"/>
          <w:b/>
          <w:sz w:val="24"/>
          <w:szCs w:val="24"/>
        </w:rPr>
        <w:t xml:space="preserve">Woordvoerder Elke </w:t>
      </w:r>
      <w:proofErr w:type="spellStart"/>
      <w:r w:rsidRPr="00F77860">
        <w:rPr>
          <w:rFonts w:eastAsia="Times New Roman" w:cs="Times New Roman"/>
          <w:b/>
          <w:sz w:val="24"/>
          <w:szCs w:val="24"/>
        </w:rPr>
        <w:t>Sleurs</w:t>
      </w:r>
      <w:proofErr w:type="spellEnd"/>
      <w:r>
        <w:rPr>
          <w:rFonts w:eastAsia="Times New Roman" w:cs="Times New Roman"/>
          <w:sz w:val="24"/>
          <w:szCs w:val="24"/>
        </w:rPr>
        <w:t>:</w:t>
      </w:r>
    </w:p>
    <w:p w:rsidR="00C00543" w:rsidRDefault="00C00543" w:rsidP="00C00543">
      <w:pPr>
        <w:spacing w:after="0" w:line="240" w:lineRule="auto"/>
        <w:jc w:val="both"/>
        <w:rPr>
          <w:rFonts w:eastAsia="Times New Roman" w:cs="Times New Roman"/>
          <w:sz w:val="24"/>
          <w:szCs w:val="24"/>
        </w:rPr>
      </w:pPr>
      <w:r>
        <w:rPr>
          <w:rFonts w:eastAsia="Times New Roman" w:cs="Times New Roman"/>
          <w:sz w:val="24"/>
          <w:szCs w:val="24"/>
        </w:rPr>
        <w:t xml:space="preserve">Jeroen </w:t>
      </w:r>
      <w:proofErr w:type="spellStart"/>
      <w:r>
        <w:rPr>
          <w:rFonts w:eastAsia="Times New Roman" w:cs="Times New Roman"/>
          <w:sz w:val="24"/>
          <w:szCs w:val="24"/>
        </w:rPr>
        <w:t>Lemaitre</w:t>
      </w:r>
      <w:proofErr w:type="spellEnd"/>
    </w:p>
    <w:p w:rsidR="00C00543" w:rsidRDefault="00C00543" w:rsidP="00C00543">
      <w:pPr>
        <w:spacing w:after="0" w:line="240" w:lineRule="auto"/>
        <w:jc w:val="both"/>
        <w:rPr>
          <w:rFonts w:eastAsia="Times New Roman" w:cs="Times New Roman"/>
          <w:sz w:val="24"/>
          <w:szCs w:val="24"/>
        </w:rPr>
      </w:pPr>
      <w:r>
        <w:rPr>
          <w:rFonts w:eastAsia="Times New Roman" w:cs="Times New Roman"/>
          <w:sz w:val="24"/>
          <w:szCs w:val="24"/>
        </w:rPr>
        <w:t>0486 51 86 55</w:t>
      </w:r>
      <w:r w:rsidR="00F77860">
        <w:rPr>
          <w:rFonts w:eastAsia="Times New Roman" w:cs="Times New Roman"/>
          <w:sz w:val="24"/>
          <w:szCs w:val="24"/>
        </w:rPr>
        <w:t xml:space="preserve"> - </w:t>
      </w:r>
      <w:hyperlink r:id="rId9" w:history="1">
        <w:r w:rsidRPr="00602704">
          <w:rPr>
            <w:rStyle w:val="Hyperlink"/>
            <w:rFonts w:eastAsia="Times New Roman" w:cs="Times New Roman"/>
            <w:sz w:val="24"/>
            <w:szCs w:val="24"/>
          </w:rPr>
          <w:t>jeroen.lemaitre@elkesleurs.fed.be</w:t>
        </w:r>
      </w:hyperlink>
    </w:p>
    <w:p w:rsidR="00C00543" w:rsidRDefault="00C00543" w:rsidP="00C00543">
      <w:pPr>
        <w:spacing w:after="0" w:line="240" w:lineRule="auto"/>
        <w:jc w:val="both"/>
        <w:rPr>
          <w:rFonts w:eastAsia="Times New Roman" w:cs="Times New Roman"/>
          <w:sz w:val="24"/>
          <w:szCs w:val="24"/>
        </w:rPr>
      </w:pPr>
    </w:p>
    <w:p w:rsidR="00C00543" w:rsidRDefault="00C00543" w:rsidP="00C00543">
      <w:pPr>
        <w:spacing w:after="0" w:line="240" w:lineRule="auto"/>
        <w:jc w:val="both"/>
        <w:rPr>
          <w:rFonts w:eastAsia="Times New Roman" w:cs="Times New Roman"/>
          <w:sz w:val="24"/>
          <w:szCs w:val="24"/>
        </w:rPr>
      </w:pPr>
      <w:r w:rsidRPr="00F77860">
        <w:rPr>
          <w:rFonts w:eastAsia="Times New Roman" w:cs="Times New Roman"/>
          <w:b/>
          <w:sz w:val="24"/>
          <w:szCs w:val="24"/>
        </w:rPr>
        <w:t>Woordvoerder Bart Tommelein</w:t>
      </w:r>
      <w:r>
        <w:rPr>
          <w:rFonts w:eastAsia="Times New Roman" w:cs="Times New Roman"/>
          <w:sz w:val="24"/>
          <w:szCs w:val="24"/>
        </w:rPr>
        <w:t>:</w:t>
      </w:r>
    </w:p>
    <w:p w:rsidR="00C00543" w:rsidRDefault="00C00543" w:rsidP="00C00543">
      <w:pPr>
        <w:spacing w:after="0" w:line="240" w:lineRule="auto"/>
        <w:jc w:val="both"/>
        <w:rPr>
          <w:rFonts w:eastAsia="Times New Roman" w:cs="Times New Roman"/>
          <w:sz w:val="24"/>
          <w:szCs w:val="24"/>
        </w:rPr>
      </w:pPr>
      <w:r>
        <w:rPr>
          <w:rFonts w:eastAsia="Times New Roman" w:cs="Times New Roman"/>
          <w:sz w:val="24"/>
          <w:szCs w:val="24"/>
        </w:rPr>
        <w:t>Margot Neyskens</w:t>
      </w:r>
    </w:p>
    <w:p w:rsidR="00C00543" w:rsidRDefault="00C00543" w:rsidP="00C00543">
      <w:pPr>
        <w:spacing w:after="0" w:line="240" w:lineRule="auto"/>
        <w:jc w:val="both"/>
        <w:rPr>
          <w:rFonts w:eastAsia="Times New Roman" w:cs="Times New Roman"/>
          <w:sz w:val="24"/>
          <w:szCs w:val="24"/>
        </w:rPr>
      </w:pPr>
      <w:r>
        <w:rPr>
          <w:rFonts w:eastAsia="Times New Roman" w:cs="Times New Roman"/>
          <w:sz w:val="24"/>
          <w:szCs w:val="24"/>
        </w:rPr>
        <w:t>0476 85 15 32</w:t>
      </w:r>
      <w:r w:rsidR="00F77860">
        <w:rPr>
          <w:rFonts w:eastAsia="Times New Roman" w:cs="Times New Roman"/>
          <w:sz w:val="24"/>
          <w:szCs w:val="24"/>
        </w:rPr>
        <w:t xml:space="preserve"> - </w:t>
      </w:r>
      <w:hyperlink r:id="rId10" w:history="1">
        <w:r w:rsidRPr="00602704">
          <w:rPr>
            <w:rStyle w:val="Hyperlink"/>
            <w:rFonts w:eastAsia="Times New Roman" w:cs="Times New Roman"/>
            <w:sz w:val="24"/>
            <w:szCs w:val="24"/>
          </w:rPr>
          <w:t>margot@tommelein.fed.be</w:t>
        </w:r>
      </w:hyperlink>
    </w:p>
    <w:p w:rsidR="00C00543" w:rsidRDefault="00C00543" w:rsidP="00C00543">
      <w:pPr>
        <w:spacing w:after="0" w:line="240" w:lineRule="auto"/>
        <w:jc w:val="both"/>
        <w:rPr>
          <w:rFonts w:eastAsia="Times New Roman" w:cs="Times New Roman"/>
          <w:sz w:val="24"/>
          <w:szCs w:val="24"/>
        </w:rPr>
      </w:pPr>
    </w:p>
    <w:p w:rsidR="00C00543" w:rsidRDefault="00C00543" w:rsidP="00C00543">
      <w:pPr>
        <w:spacing w:after="0" w:line="240" w:lineRule="auto"/>
        <w:jc w:val="both"/>
        <w:rPr>
          <w:rFonts w:eastAsia="Times New Roman" w:cs="Times New Roman"/>
          <w:sz w:val="24"/>
          <w:szCs w:val="24"/>
        </w:rPr>
      </w:pPr>
      <w:r w:rsidRPr="00F77860">
        <w:rPr>
          <w:rFonts w:eastAsia="Times New Roman" w:cs="Times New Roman"/>
          <w:b/>
          <w:sz w:val="24"/>
          <w:szCs w:val="24"/>
        </w:rPr>
        <w:t>Woordvoerder Kris Peeters</w:t>
      </w:r>
      <w:r>
        <w:rPr>
          <w:rFonts w:eastAsia="Times New Roman" w:cs="Times New Roman"/>
          <w:sz w:val="24"/>
          <w:szCs w:val="24"/>
        </w:rPr>
        <w:t>:</w:t>
      </w:r>
    </w:p>
    <w:p w:rsidR="00CB3263" w:rsidRDefault="00CB3263" w:rsidP="00C00543">
      <w:pPr>
        <w:spacing w:after="0" w:line="240" w:lineRule="auto"/>
        <w:jc w:val="both"/>
        <w:rPr>
          <w:rFonts w:eastAsia="Times New Roman" w:cs="Times New Roman"/>
          <w:sz w:val="24"/>
          <w:szCs w:val="24"/>
        </w:rPr>
      </w:pPr>
      <w:r>
        <w:rPr>
          <w:rFonts w:eastAsia="Times New Roman" w:cs="Times New Roman"/>
          <w:sz w:val="24"/>
          <w:szCs w:val="24"/>
        </w:rPr>
        <w:t xml:space="preserve">Koen </w:t>
      </w:r>
      <w:proofErr w:type="spellStart"/>
      <w:r>
        <w:rPr>
          <w:rFonts w:eastAsia="Times New Roman" w:cs="Times New Roman"/>
          <w:sz w:val="24"/>
          <w:szCs w:val="24"/>
        </w:rPr>
        <w:t>Colpaert</w:t>
      </w:r>
      <w:proofErr w:type="spellEnd"/>
    </w:p>
    <w:p w:rsidR="00C00543" w:rsidRDefault="00CB3263" w:rsidP="00C00543">
      <w:pPr>
        <w:spacing w:after="0" w:line="240" w:lineRule="auto"/>
        <w:jc w:val="both"/>
        <w:rPr>
          <w:rFonts w:eastAsia="Times New Roman" w:cs="Times New Roman"/>
          <w:sz w:val="24"/>
          <w:szCs w:val="24"/>
        </w:rPr>
      </w:pPr>
      <w:r>
        <w:rPr>
          <w:rFonts w:eastAsia="Times New Roman" w:cs="Times New Roman"/>
          <w:sz w:val="24"/>
          <w:szCs w:val="24"/>
        </w:rPr>
        <w:t>0499 42 85 56</w:t>
      </w:r>
      <w:r w:rsidR="00F77860">
        <w:rPr>
          <w:rFonts w:eastAsia="Times New Roman" w:cs="Times New Roman"/>
          <w:sz w:val="24"/>
          <w:szCs w:val="24"/>
        </w:rPr>
        <w:t xml:space="preserve"> - </w:t>
      </w:r>
      <w:hyperlink r:id="rId11" w:history="1">
        <w:r w:rsidRPr="00602704">
          <w:rPr>
            <w:rStyle w:val="Hyperlink"/>
            <w:rFonts w:eastAsia="Times New Roman" w:cs="Times New Roman"/>
            <w:sz w:val="24"/>
            <w:szCs w:val="24"/>
          </w:rPr>
          <w:t>koen.colpaert@peeters.fed.be</w:t>
        </w:r>
      </w:hyperlink>
    </w:p>
    <w:p w:rsidR="00CB3263" w:rsidRDefault="00CB3263" w:rsidP="00C00543">
      <w:pPr>
        <w:spacing w:after="0" w:line="240" w:lineRule="auto"/>
        <w:jc w:val="both"/>
        <w:rPr>
          <w:rFonts w:eastAsia="Times New Roman" w:cs="Times New Roman"/>
          <w:sz w:val="24"/>
          <w:szCs w:val="24"/>
        </w:rPr>
      </w:pPr>
    </w:p>
    <w:p w:rsidR="00F77860" w:rsidRPr="00F77860" w:rsidRDefault="00F77860" w:rsidP="00F77860">
      <w:pPr>
        <w:spacing w:after="0" w:line="240" w:lineRule="auto"/>
        <w:jc w:val="both"/>
        <w:rPr>
          <w:rFonts w:eastAsia="Times New Roman" w:cs="Times New Roman"/>
          <w:sz w:val="24"/>
          <w:szCs w:val="24"/>
          <w:lang w:val="en-US"/>
        </w:rPr>
      </w:pPr>
      <w:proofErr w:type="spellStart"/>
      <w:r w:rsidRPr="00F77860">
        <w:rPr>
          <w:rFonts w:eastAsia="Times New Roman" w:cs="Times New Roman"/>
          <w:b/>
          <w:sz w:val="24"/>
          <w:szCs w:val="24"/>
          <w:lang w:val="en-US"/>
        </w:rPr>
        <w:t>Woordvoerder</w:t>
      </w:r>
      <w:proofErr w:type="spellEnd"/>
      <w:r w:rsidRPr="00F77860">
        <w:rPr>
          <w:rFonts w:eastAsia="Times New Roman" w:cs="Times New Roman"/>
          <w:b/>
          <w:sz w:val="24"/>
          <w:szCs w:val="24"/>
          <w:lang w:val="en-US"/>
        </w:rPr>
        <w:t xml:space="preserve"> Willy </w:t>
      </w:r>
      <w:proofErr w:type="spellStart"/>
      <w:r w:rsidRPr="00F77860">
        <w:rPr>
          <w:rFonts w:eastAsia="Times New Roman" w:cs="Times New Roman"/>
          <w:b/>
          <w:sz w:val="24"/>
          <w:szCs w:val="24"/>
          <w:lang w:val="en-US"/>
        </w:rPr>
        <w:t>Borsus</w:t>
      </w:r>
      <w:proofErr w:type="spellEnd"/>
      <w:r w:rsidRPr="00F77860">
        <w:rPr>
          <w:rFonts w:eastAsia="Times New Roman" w:cs="Times New Roman"/>
          <w:sz w:val="24"/>
          <w:szCs w:val="24"/>
          <w:lang w:val="en-US"/>
        </w:rPr>
        <w:t xml:space="preserve"> :</w:t>
      </w:r>
    </w:p>
    <w:p w:rsidR="00F77860" w:rsidRPr="00F77860" w:rsidRDefault="00F77860" w:rsidP="00F77860">
      <w:pPr>
        <w:spacing w:after="0" w:line="240" w:lineRule="auto"/>
        <w:jc w:val="both"/>
        <w:rPr>
          <w:rFonts w:eastAsia="Times New Roman" w:cs="Times New Roman"/>
          <w:sz w:val="24"/>
          <w:szCs w:val="24"/>
          <w:lang w:val="en-US"/>
        </w:rPr>
      </w:pPr>
      <w:r w:rsidRPr="00F77860">
        <w:rPr>
          <w:rFonts w:eastAsia="Times New Roman" w:cs="Times New Roman"/>
          <w:sz w:val="24"/>
          <w:szCs w:val="24"/>
          <w:lang w:val="en-US"/>
        </w:rPr>
        <w:t xml:space="preserve">Pauline </w:t>
      </w:r>
      <w:proofErr w:type="spellStart"/>
      <w:r w:rsidRPr="00F77860">
        <w:rPr>
          <w:rFonts w:eastAsia="Times New Roman" w:cs="Times New Roman"/>
          <w:sz w:val="24"/>
          <w:szCs w:val="24"/>
          <w:lang w:val="en-US"/>
        </w:rPr>
        <w:t>Bievez</w:t>
      </w:r>
      <w:proofErr w:type="spellEnd"/>
    </w:p>
    <w:p w:rsidR="00C00543" w:rsidRPr="00F77860" w:rsidRDefault="00F77860" w:rsidP="00C00543">
      <w:pPr>
        <w:spacing w:after="0" w:line="240" w:lineRule="auto"/>
        <w:jc w:val="both"/>
        <w:rPr>
          <w:rFonts w:eastAsia="Times New Roman" w:cs="Times New Roman"/>
          <w:sz w:val="24"/>
          <w:szCs w:val="24"/>
          <w:lang w:val="en-US"/>
        </w:rPr>
      </w:pPr>
      <w:r w:rsidRPr="00F77860">
        <w:rPr>
          <w:rFonts w:eastAsia="Times New Roman" w:cs="Times New Roman"/>
          <w:sz w:val="24"/>
          <w:szCs w:val="24"/>
          <w:lang w:val="en-US"/>
        </w:rPr>
        <w:t>0477</w:t>
      </w:r>
      <w:r>
        <w:rPr>
          <w:rFonts w:eastAsia="Times New Roman" w:cs="Times New Roman"/>
          <w:sz w:val="24"/>
          <w:szCs w:val="24"/>
          <w:lang w:val="en-US"/>
        </w:rPr>
        <w:t xml:space="preserve"> </w:t>
      </w:r>
      <w:r w:rsidRPr="00F77860">
        <w:rPr>
          <w:rFonts w:eastAsia="Times New Roman" w:cs="Times New Roman"/>
          <w:sz w:val="24"/>
          <w:szCs w:val="24"/>
          <w:lang w:val="en-US"/>
        </w:rPr>
        <w:t>38</w:t>
      </w:r>
      <w:r>
        <w:rPr>
          <w:rFonts w:eastAsia="Times New Roman" w:cs="Times New Roman"/>
          <w:sz w:val="24"/>
          <w:szCs w:val="24"/>
          <w:lang w:val="en-US"/>
        </w:rPr>
        <w:t xml:space="preserve"> </w:t>
      </w:r>
      <w:r w:rsidRPr="00F77860">
        <w:rPr>
          <w:rFonts w:eastAsia="Times New Roman" w:cs="Times New Roman"/>
          <w:sz w:val="24"/>
          <w:szCs w:val="24"/>
          <w:lang w:val="en-US"/>
        </w:rPr>
        <w:t>45</w:t>
      </w:r>
      <w:r>
        <w:rPr>
          <w:rFonts w:eastAsia="Times New Roman" w:cs="Times New Roman"/>
          <w:sz w:val="24"/>
          <w:szCs w:val="24"/>
          <w:lang w:val="en-US"/>
        </w:rPr>
        <w:t xml:space="preserve"> </w:t>
      </w:r>
      <w:r w:rsidRPr="00F77860">
        <w:rPr>
          <w:rFonts w:eastAsia="Times New Roman" w:cs="Times New Roman"/>
          <w:sz w:val="24"/>
          <w:szCs w:val="24"/>
          <w:lang w:val="en-US"/>
        </w:rPr>
        <w:t>01</w:t>
      </w:r>
      <w:r>
        <w:rPr>
          <w:rFonts w:eastAsia="Times New Roman" w:cs="Times New Roman"/>
          <w:sz w:val="24"/>
          <w:szCs w:val="24"/>
          <w:lang w:val="en-US"/>
        </w:rPr>
        <w:t xml:space="preserve"> - </w:t>
      </w:r>
      <w:hyperlink r:id="rId12" w:history="1">
        <w:r w:rsidRPr="00602704">
          <w:rPr>
            <w:rStyle w:val="Hyperlink"/>
            <w:rFonts w:eastAsia="Times New Roman" w:cs="Times New Roman"/>
            <w:sz w:val="24"/>
            <w:szCs w:val="24"/>
          </w:rPr>
          <w:t>pauline.bievez@borsus.fgov.be</w:t>
        </w:r>
      </w:hyperlink>
    </w:p>
    <w:sectPr w:rsidR="00C00543" w:rsidRPr="00F77860" w:rsidSect="0079120A">
      <w:footerReference w:type="default" r:id="rId13"/>
      <w:type w:val="continuous"/>
      <w:pgSz w:w="11906" w:h="16838"/>
      <w:pgMar w:top="1440" w:right="926" w:bottom="3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B00" w:rsidRDefault="00352B00" w:rsidP="00B76D18">
      <w:pPr>
        <w:spacing w:after="0" w:line="240" w:lineRule="auto"/>
      </w:pPr>
      <w:r>
        <w:separator/>
      </w:r>
    </w:p>
  </w:endnote>
  <w:endnote w:type="continuationSeparator" w:id="0">
    <w:p w:rsidR="00352B00" w:rsidRDefault="00352B00" w:rsidP="00B7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98" w:rsidRDefault="007E7D98">
    <w:pPr>
      <w:pStyle w:val="Voettekst"/>
      <w:jc w:val="right"/>
    </w:pPr>
    <w:r>
      <w:fldChar w:fldCharType="begin"/>
    </w:r>
    <w:r>
      <w:instrText>PAGE   \* MERGEFORMAT</w:instrText>
    </w:r>
    <w:r>
      <w:fldChar w:fldCharType="separate"/>
    </w:r>
    <w:r w:rsidR="009A0CC0" w:rsidRPr="009A0CC0">
      <w:rPr>
        <w:noProof/>
        <w:lang w:val="fr-FR"/>
      </w:rPr>
      <w:t>1</w:t>
    </w:r>
    <w:r>
      <w:fldChar w:fldCharType="end"/>
    </w:r>
  </w:p>
  <w:p w:rsidR="007E7D98" w:rsidRDefault="007E7D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B00" w:rsidRDefault="00352B00" w:rsidP="00B76D18">
      <w:pPr>
        <w:spacing w:after="0" w:line="240" w:lineRule="auto"/>
      </w:pPr>
      <w:r>
        <w:separator/>
      </w:r>
    </w:p>
  </w:footnote>
  <w:footnote w:type="continuationSeparator" w:id="0">
    <w:p w:rsidR="00352B00" w:rsidRDefault="00352B00" w:rsidP="00B76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412BB"/>
    <w:multiLevelType w:val="hybridMultilevel"/>
    <w:tmpl w:val="37E82B80"/>
    <w:lvl w:ilvl="0" w:tplc="9D904F58">
      <w:start w:val="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C3B0B9B"/>
    <w:multiLevelType w:val="hybridMultilevel"/>
    <w:tmpl w:val="C2409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D5A6486"/>
    <w:multiLevelType w:val="hybridMultilevel"/>
    <w:tmpl w:val="73F6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98"/>
    <w:rsid w:val="00077573"/>
    <w:rsid w:val="000944E3"/>
    <w:rsid w:val="00172719"/>
    <w:rsid w:val="00173AAC"/>
    <w:rsid w:val="001815AF"/>
    <w:rsid w:val="0018260B"/>
    <w:rsid w:val="001C3412"/>
    <w:rsid w:val="00290E67"/>
    <w:rsid w:val="002D03B6"/>
    <w:rsid w:val="002F5014"/>
    <w:rsid w:val="00352B00"/>
    <w:rsid w:val="00402C6F"/>
    <w:rsid w:val="00411CBE"/>
    <w:rsid w:val="00481AE3"/>
    <w:rsid w:val="004966BE"/>
    <w:rsid w:val="004B4441"/>
    <w:rsid w:val="004D5910"/>
    <w:rsid w:val="00681038"/>
    <w:rsid w:val="007010FB"/>
    <w:rsid w:val="007E7D98"/>
    <w:rsid w:val="00822982"/>
    <w:rsid w:val="008E4224"/>
    <w:rsid w:val="00927C86"/>
    <w:rsid w:val="00980995"/>
    <w:rsid w:val="009A0CC0"/>
    <w:rsid w:val="00A33924"/>
    <w:rsid w:val="00A63F1C"/>
    <w:rsid w:val="00A77B6B"/>
    <w:rsid w:val="00B04765"/>
    <w:rsid w:val="00B76D18"/>
    <w:rsid w:val="00C00543"/>
    <w:rsid w:val="00C21BBB"/>
    <w:rsid w:val="00CB3263"/>
    <w:rsid w:val="00CB4680"/>
    <w:rsid w:val="00CD25CD"/>
    <w:rsid w:val="00D76FCF"/>
    <w:rsid w:val="00F22CD1"/>
    <w:rsid w:val="00F7365E"/>
    <w:rsid w:val="00F77860"/>
    <w:rsid w:val="00FD43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7E7D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E7D98"/>
  </w:style>
  <w:style w:type="paragraph" w:styleId="Ballontekst">
    <w:name w:val="Balloon Text"/>
    <w:basedOn w:val="Standaard"/>
    <w:link w:val="BallontekstChar"/>
    <w:uiPriority w:val="99"/>
    <w:semiHidden/>
    <w:unhideWhenUsed/>
    <w:rsid w:val="007E7D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D98"/>
    <w:rPr>
      <w:rFonts w:ascii="Tahoma" w:hAnsi="Tahoma" w:cs="Tahoma"/>
      <w:sz w:val="16"/>
      <w:szCs w:val="16"/>
    </w:rPr>
  </w:style>
  <w:style w:type="paragraph" w:styleId="Lijstalinea">
    <w:name w:val="List Paragraph"/>
    <w:basedOn w:val="Standaard"/>
    <w:uiPriority w:val="34"/>
    <w:qFormat/>
    <w:rsid w:val="002D03B6"/>
    <w:pPr>
      <w:ind w:left="720"/>
      <w:contextualSpacing/>
    </w:pPr>
  </w:style>
  <w:style w:type="character" w:styleId="Verwijzingopmerking">
    <w:name w:val="annotation reference"/>
    <w:basedOn w:val="Standaardalinea-lettertype"/>
    <w:uiPriority w:val="99"/>
    <w:semiHidden/>
    <w:unhideWhenUsed/>
    <w:rsid w:val="00172719"/>
    <w:rPr>
      <w:sz w:val="16"/>
      <w:szCs w:val="16"/>
    </w:rPr>
  </w:style>
  <w:style w:type="paragraph" w:styleId="Tekstopmerking">
    <w:name w:val="annotation text"/>
    <w:basedOn w:val="Standaard"/>
    <w:link w:val="TekstopmerkingChar"/>
    <w:uiPriority w:val="99"/>
    <w:semiHidden/>
    <w:unhideWhenUsed/>
    <w:rsid w:val="0017271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2719"/>
    <w:rPr>
      <w:sz w:val="20"/>
      <w:szCs w:val="20"/>
    </w:rPr>
  </w:style>
  <w:style w:type="paragraph" w:styleId="Onderwerpvanopmerking">
    <w:name w:val="annotation subject"/>
    <w:basedOn w:val="Tekstopmerking"/>
    <w:next w:val="Tekstopmerking"/>
    <w:link w:val="OnderwerpvanopmerkingChar"/>
    <w:uiPriority w:val="99"/>
    <w:semiHidden/>
    <w:unhideWhenUsed/>
    <w:rsid w:val="00172719"/>
    <w:rPr>
      <w:b/>
      <w:bCs/>
    </w:rPr>
  </w:style>
  <w:style w:type="character" w:customStyle="1" w:styleId="OnderwerpvanopmerkingChar">
    <w:name w:val="Onderwerp van opmerking Char"/>
    <w:basedOn w:val="TekstopmerkingChar"/>
    <w:link w:val="Onderwerpvanopmerking"/>
    <w:uiPriority w:val="99"/>
    <w:semiHidden/>
    <w:rsid w:val="00172719"/>
    <w:rPr>
      <w:b/>
      <w:bCs/>
      <w:sz w:val="20"/>
      <w:szCs w:val="20"/>
    </w:rPr>
  </w:style>
  <w:style w:type="paragraph" w:styleId="Normaalweb">
    <w:name w:val="Normal (Web)"/>
    <w:basedOn w:val="Standaard"/>
    <w:uiPriority w:val="99"/>
    <w:semiHidden/>
    <w:unhideWhenUsed/>
    <w:rsid w:val="00077573"/>
    <w:rPr>
      <w:rFonts w:ascii="Times New Roman" w:hAnsi="Times New Roman" w:cs="Times New Roman"/>
      <w:sz w:val="24"/>
      <w:szCs w:val="24"/>
    </w:rPr>
  </w:style>
  <w:style w:type="character" w:styleId="Hyperlink">
    <w:name w:val="Hyperlink"/>
    <w:basedOn w:val="Standaardalinea-lettertype"/>
    <w:uiPriority w:val="99"/>
    <w:unhideWhenUsed/>
    <w:rsid w:val="00C005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7E7D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E7D98"/>
  </w:style>
  <w:style w:type="paragraph" w:styleId="Ballontekst">
    <w:name w:val="Balloon Text"/>
    <w:basedOn w:val="Standaard"/>
    <w:link w:val="BallontekstChar"/>
    <w:uiPriority w:val="99"/>
    <w:semiHidden/>
    <w:unhideWhenUsed/>
    <w:rsid w:val="007E7D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D98"/>
    <w:rPr>
      <w:rFonts w:ascii="Tahoma" w:hAnsi="Tahoma" w:cs="Tahoma"/>
      <w:sz w:val="16"/>
      <w:szCs w:val="16"/>
    </w:rPr>
  </w:style>
  <w:style w:type="paragraph" w:styleId="Lijstalinea">
    <w:name w:val="List Paragraph"/>
    <w:basedOn w:val="Standaard"/>
    <w:uiPriority w:val="34"/>
    <w:qFormat/>
    <w:rsid w:val="002D03B6"/>
    <w:pPr>
      <w:ind w:left="720"/>
      <w:contextualSpacing/>
    </w:pPr>
  </w:style>
  <w:style w:type="character" w:styleId="Verwijzingopmerking">
    <w:name w:val="annotation reference"/>
    <w:basedOn w:val="Standaardalinea-lettertype"/>
    <w:uiPriority w:val="99"/>
    <w:semiHidden/>
    <w:unhideWhenUsed/>
    <w:rsid w:val="00172719"/>
    <w:rPr>
      <w:sz w:val="16"/>
      <w:szCs w:val="16"/>
    </w:rPr>
  </w:style>
  <w:style w:type="paragraph" w:styleId="Tekstopmerking">
    <w:name w:val="annotation text"/>
    <w:basedOn w:val="Standaard"/>
    <w:link w:val="TekstopmerkingChar"/>
    <w:uiPriority w:val="99"/>
    <w:semiHidden/>
    <w:unhideWhenUsed/>
    <w:rsid w:val="0017271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2719"/>
    <w:rPr>
      <w:sz w:val="20"/>
      <w:szCs w:val="20"/>
    </w:rPr>
  </w:style>
  <w:style w:type="paragraph" w:styleId="Onderwerpvanopmerking">
    <w:name w:val="annotation subject"/>
    <w:basedOn w:val="Tekstopmerking"/>
    <w:next w:val="Tekstopmerking"/>
    <w:link w:val="OnderwerpvanopmerkingChar"/>
    <w:uiPriority w:val="99"/>
    <w:semiHidden/>
    <w:unhideWhenUsed/>
    <w:rsid w:val="00172719"/>
    <w:rPr>
      <w:b/>
      <w:bCs/>
    </w:rPr>
  </w:style>
  <w:style w:type="character" w:customStyle="1" w:styleId="OnderwerpvanopmerkingChar">
    <w:name w:val="Onderwerp van opmerking Char"/>
    <w:basedOn w:val="TekstopmerkingChar"/>
    <w:link w:val="Onderwerpvanopmerking"/>
    <w:uiPriority w:val="99"/>
    <w:semiHidden/>
    <w:rsid w:val="00172719"/>
    <w:rPr>
      <w:b/>
      <w:bCs/>
      <w:sz w:val="20"/>
      <w:szCs w:val="20"/>
    </w:rPr>
  </w:style>
  <w:style w:type="paragraph" w:styleId="Normaalweb">
    <w:name w:val="Normal (Web)"/>
    <w:basedOn w:val="Standaard"/>
    <w:uiPriority w:val="99"/>
    <w:semiHidden/>
    <w:unhideWhenUsed/>
    <w:rsid w:val="00077573"/>
    <w:rPr>
      <w:rFonts w:ascii="Times New Roman" w:hAnsi="Times New Roman" w:cs="Times New Roman"/>
      <w:sz w:val="24"/>
      <w:szCs w:val="24"/>
    </w:rPr>
  </w:style>
  <w:style w:type="character" w:styleId="Hyperlink">
    <w:name w:val="Hyperlink"/>
    <w:basedOn w:val="Standaardalinea-lettertype"/>
    <w:uiPriority w:val="99"/>
    <w:unhideWhenUsed/>
    <w:rsid w:val="00C00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534">
      <w:bodyDiv w:val="1"/>
      <w:marLeft w:val="0"/>
      <w:marRight w:val="0"/>
      <w:marTop w:val="0"/>
      <w:marBottom w:val="0"/>
      <w:divBdr>
        <w:top w:val="none" w:sz="0" w:space="0" w:color="auto"/>
        <w:left w:val="none" w:sz="0" w:space="0" w:color="auto"/>
        <w:bottom w:val="none" w:sz="0" w:space="0" w:color="auto"/>
        <w:right w:val="none" w:sz="0" w:space="0" w:color="auto"/>
      </w:divBdr>
    </w:div>
    <w:div w:id="332419236">
      <w:bodyDiv w:val="1"/>
      <w:marLeft w:val="0"/>
      <w:marRight w:val="0"/>
      <w:marTop w:val="0"/>
      <w:marBottom w:val="0"/>
      <w:divBdr>
        <w:top w:val="none" w:sz="0" w:space="0" w:color="auto"/>
        <w:left w:val="none" w:sz="0" w:space="0" w:color="auto"/>
        <w:bottom w:val="none" w:sz="0" w:space="0" w:color="auto"/>
        <w:right w:val="none" w:sz="0" w:space="0" w:color="auto"/>
      </w:divBdr>
    </w:div>
    <w:div w:id="427972580">
      <w:bodyDiv w:val="1"/>
      <w:marLeft w:val="0"/>
      <w:marRight w:val="0"/>
      <w:marTop w:val="0"/>
      <w:marBottom w:val="0"/>
      <w:divBdr>
        <w:top w:val="none" w:sz="0" w:space="0" w:color="auto"/>
        <w:left w:val="none" w:sz="0" w:space="0" w:color="auto"/>
        <w:bottom w:val="none" w:sz="0" w:space="0" w:color="auto"/>
        <w:right w:val="none" w:sz="0" w:space="0" w:color="auto"/>
      </w:divBdr>
    </w:div>
    <w:div w:id="633676590">
      <w:bodyDiv w:val="1"/>
      <w:marLeft w:val="0"/>
      <w:marRight w:val="0"/>
      <w:marTop w:val="0"/>
      <w:marBottom w:val="0"/>
      <w:divBdr>
        <w:top w:val="none" w:sz="0" w:space="0" w:color="auto"/>
        <w:left w:val="none" w:sz="0" w:space="0" w:color="auto"/>
        <w:bottom w:val="none" w:sz="0" w:space="0" w:color="auto"/>
        <w:right w:val="none" w:sz="0" w:space="0" w:color="auto"/>
      </w:divBdr>
    </w:div>
    <w:div w:id="1504392357">
      <w:bodyDiv w:val="1"/>
      <w:marLeft w:val="0"/>
      <w:marRight w:val="0"/>
      <w:marTop w:val="0"/>
      <w:marBottom w:val="0"/>
      <w:divBdr>
        <w:top w:val="none" w:sz="0" w:space="0" w:color="auto"/>
        <w:left w:val="none" w:sz="0" w:space="0" w:color="auto"/>
        <w:bottom w:val="none" w:sz="0" w:space="0" w:color="auto"/>
        <w:right w:val="none" w:sz="0" w:space="0" w:color="auto"/>
      </w:divBdr>
    </w:div>
    <w:div w:id="17898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uline.bievez@borsus.fgov.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en.colpaert@peeters.fed.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got@tommelein.fed.be" TargetMode="External"/><Relationship Id="rId4" Type="http://schemas.microsoft.com/office/2007/relationships/stylesWithEffects" Target="stylesWithEffects.xml"/><Relationship Id="rId9" Type="http://schemas.openxmlformats.org/officeDocument/2006/relationships/hyperlink" Target="mailto:jeroen.lemaitre@elkesleurs.fed.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92AF-3A1C-4FD9-AEF5-6FFFD810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1160</Words>
  <Characters>6385</Characters>
  <Application>Microsoft Office Word</Application>
  <DocSecurity>0</DocSecurity>
  <Lines>53</Lines>
  <Paragraphs>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FOD Sociale Zekerheid / SPF Sécurité Sociale</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Neyskens</dc:creator>
  <cp:lastModifiedBy>Margot Neyskens</cp:lastModifiedBy>
  <cp:revision>4</cp:revision>
  <dcterms:created xsi:type="dcterms:W3CDTF">2015-02-06T09:35:00Z</dcterms:created>
  <dcterms:modified xsi:type="dcterms:W3CDTF">2015-02-06T10:09:00Z</dcterms:modified>
</cp:coreProperties>
</file>