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922A35" w:rsidRPr="00BC78FD" w:rsidTr="004D74D5">
        <w:trPr>
          <w:cantSplit/>
          <w:trHeight w:val="1278"/>
        </w:trPr>
        <w:tc>
          <w:tcPr>
            <w:tcW w:w="103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horzAnchor="margin" w:tblpY="-1455"/>
              <w:tblOverlap w:val="never"/>
              <w:tblW w:w="9868" w:type="dxa"/>
              <w:tblLook w:val="01E0" w:firstRow="1" w:lastRow="1" w:firstColumn="1" w:lastColumn="1" w:noHBand="0" w:noVBand="0"/>
            </w:tblPr>
            <w:tblGrid>
              <w:gridCol w:w="1418"/>
              <w:gridCol w:w="8450"/>
            </w:tblGrid>
            <w:tr w:rsidR="00922A35" w:rsidRPr="00BC78FD" w:rsidTr="00600040">
              <w:tc>
                <w:tcPr>
                  <w:tcW w:w="1418" w:type="dxa"/>
                </w:tcPr>
                <w:p w:rsidR="00922A35" w:rsidRPr="00932C27" w:rsidRDefault="006136AD" w:rsidP="002C5814">
                  <w:pPr>
                    <w:rPr>
                      <w:rFonts w:ascii="Verdana" w:hAnsi="Verdana" w:cs="Arial"/>
                      <w:lang w:val="fr-FR" w:eastAsia="nl-NL"/>
                    </w:rPr>
                  </w:pPr>
                  <w:bookmarkStart w:id="0" w:name="_GoBack"/>
                  <w:bookmarkEnd w:id="0"/>
                  <w:r>
                    <w:rPr>
                      <w:rFonts w:ascii="Verdana" w:hAnsi="Verdana" w:cs="Arial"/>
                      <w:noProof/>
                      <w:lang w:val="nl-BE" w:eastAsia="nl-BE"/>
                    </w:rPr>
                    <w:drawing>
                      <wp:inline distT="0" distB="0" distL="0" distR="0">
                        <wp:extent cx="704850" cy="685800"/>
                        <wp:effectExtent l="0" t="0" r="0" b="0"/>
                        <wp:docPr id="1" name="Image 2" descr="schild 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 descr="schild F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50" w:type="dxa"/>
                </w:tcPr>
                <w:p w:rsidR="00922A35" w:rsidRPr="00932C27" w:rsidRDefault="00922A35" w:rsidP="002C5814">
                  <w:pPr>
                    <w:ind w:left="-446" w:firstLine="446"/>
                    <w:rPr>
                      <w:rFonts w:ascii="Verdana" w:hAnsi="Verdana" w:cs="Arial"/>
                      <w:lang w:val="fr-FR" w:eastAsia="nl-NL"/>
                    </w:rPr>
                  </w:pPr>
                </w:p>
                <w:p w:rsidR="00922A35" w:rsidRPr="007224B4" w:rsidRDefault="007224B4" w:rsidP="002C5814">
                  <w:pPr>
                    <w:ind w:left="-446" w:firstLine="446"/>
                    <w:rPr>
                      <w:rFonts w:ascii="Verdana" w:hAnsi="Verdana" w:cs="Arial"/>
                      <w:smallCaps/>
                      <w:lang w:val="nl-BE" w:eastAsia="nl-NL"/>
                    </w:rPr>
                  </w:pPr>
                  <w:r w:rsidRPr="007224B4">
                    <w:rPr>
                      <w:rFonts w:ascii="Verdana" w:hAnsi="Verdana" w:cs="Arial"/>
                      <w:b/>
                      <w:smallCaps/>
                      <w:sz w:val="20"/>
                      <w:szCs w:val="20"/>
                      <w:lang w:val="nl-BE"/>
                    </w:rPr>
                    <w:t xml:space="preserve">DE VICE-EERSTE MINISTER, MINISTER VAN BINNENLANDSE ZAKEN </w:t>
                  </w:r>
                  <w:r>
                    <w:rPr>
                      <w:rFonts w:ascii="Verdana" w:hAnsi="Verdana" w:cs="Arial"/>
                      <w:b/>
                      <w:smallCaps/>
                      <w:sz w:val="20"/>
                      <w:szCs w:val="20"/>
                      <w:lang w:val="nl-BE"/>
                    </w:rPr>
                    <w:br/>
                  </w:r>
                  <w:r w:rsidRPr="007224B4">
                    <w:rPr>
                      <w:rFonts w:ascii="Verdana" w:hAnsi="Verdana" w:cs="Arial"/>
                      <w:b/>
                      <w:smallCaps/>
                      <w:sz w:val="20"/>
                      <w:szCs w:val="20"/>
                      <w:lang w:val="nl-BE"/>
                    </w:rPr>
                    <w:t xml:space="preserve">EN </w:t>
                  </w:r>
                  <w:r>
                    <w:rPr>
                      <w:rFonts w:ascii="Verdana" w:hAnsi="Verdana" w:cs="Arial"/>
                      <w:b/>
                      <w:smallCaps/>
                      <w:sz w:val="20"/>
                      <w:szCs w:val="20"/>
                      <w:lang w:val="nl-BE"/>
                    </w:rPr>
                    <w:t xml:space="preserve">  </w:t>
                  </w:r>
                  <w:proofErr w:type="spellStart"/>
                  <w:r>
                    <w:rPr>
                      <w:rFonts w:ascii="Verdana" w:hAnsi="Verdana" w:cs="Arial"/>
                      <w:b/>
                      <w:smallCaps/>
                      <w:sz w:val="20"/>
                      <w:szCs w:val="20"/>
                      <w:lang w:val="nl-BE"/>
                    </w:rPr>
                    <w:t>EN</w:t>
                  </w:r>
                  <w:proofErr w:type="spellEnd"/>
                  <w:r>
                    <w:rPr>
                      <w:rFonts w:ascii="Verdana" w:hAnsi="Verdana" w:cs="Arial"/>
                      <w:b/>
                      <w:smallCaps/>
                      <w:sz w:val="20"/>
                      <w:szCs w:val="20"/>
                      <w:lang w:val="nl-BE"/>
                    </w:rPr>
                    <w:t xml:space="preserve"> </w:t>
                  </w:r>
                  <w:r w:rsidRPr="007224B4">
                    <w:rPr>
                      <w:rFonts w:ascii="Verdana" w:hAnsi="Verdana" w:cs="Arial"/>
                      <w:b/>
                      <w:smallCaps/>
                      <w:sz w:val="20"/>
                      <w:szCs w:val="20"/>
                      <w:lang w:val="nl-BE"/>
                    </w:rPr>
                    <w:t>GELIJKE KANSEN</w:t>
                  </w:r>
                </w:p>
              </w:tc>
            </w:tr>
          </w:tbl>
          <w:p w:rsidR="00922A35" w:rsidRPr="007224B4" w:rsidRDefault="00922A35" w:rsidP="002C5814">
            <w:pPr>
              <w:jc w:val="right"/>
              <w:rPr>
                <w:rFonts w:ascii="Verdana" w:hAnsi="Verdana" w:cs="Arial"/>
                <w:lang w:val="nl-BE" w:eastAsia="nl-NL"/>
              </w:rPr>
            </w:pPr>
          </w:p>
        </w:tc>
      </w:tr>
    </w:tbl>
    <w:p w:rsidR="00922A35" w:rsidRPr="007224B4" w:rsidRDefault="007224B4" w:rsidP="002C5814">
      <w:pPr>
        <w:jc w:val="right"/>
        <w:rPr>
          <w:rFonts w:ascii="Verdana" w:hAnsi="Verdana"/>
          <w:sz w:val="22"/>
          <w:szCs w:val="22"/>
          <w:lang w:val="nl-BE"/>
        </w:rPr>
      </w:pPr>
      <w:r w:rsidRPr="007224B4">
        <w:rPr>
          <w:rFonts w:ascii="Verdana" w:hAnsi="Verdana"/>
          <w:sz w:val="22"/>
          <w:szCs w:val="22"/>
          <w:lang w:val="nl-BE"/>
        </w:rPr>
        <w:t>Brussel</w:t>
      </w:r>
      <w:r w:rsidR="00922A35" w:rsidRPr="007224B4">
        <w:rPr>
          <w:rFonts w:ascii="Verdana" w:hAnsi="Verdana"/>
          <w:sz w:val="22"/>
          <w:szCs w:val="22"/>
          <w:lang w:val="nl-BE"/>
        </w:rPr>
        <w:t xml:space="preserve">, </w:t>
      </w:r>
      <w:r w:rsidRPr="007224B4">
        <w:rPr>
          <w:rFonts w:ascii="Verdana" w:hAnsi="Verdana"/>
          <w:sz w:val="22"/>
          <w:szCs w:val="22"/>
          <w:lang w:val="nl-BE"/>
        </w:rPr>
        <w:t>1</w:t>
      </w:r>
      <w:r w:rsidR="008E2C2B">
        <w:rPr>
          <w:rFonts w:ascii="Verdana" w:hAnsi="Verdana"/>
          <w:sz w:val="22"/>
          <w:szCs w:val="22"/>
          <w:lang w:val="nl-BE"/>
        </w:rPr>
        <w:t>3</w:t>
      </w:r>
      <w:r w:rsidRPr="007224B4">
        <w:rPr>
          <w:rFonts w:ascii="Verdana" w:hAnsi="Verdana"/>
          <w:sz w:val="22"/>
          <w:szCs w:val="22"/>
          <w:lang w:val="nl-BE"/>
        </w:rPr>
        <w:t xml:space="preserve"> december</w:t>
      </w:r>
      <w:r w:rsidR="00922A35" w:rsidRPr="007224B4">
        <w:rPr>
          <w:rFonts w:ascii="Verdana" w:hAnsi="Verdana"/>
          <w:sz w:val="22"/>
          <w:szCs w:val="22"/>
          <w:lang w:val="nl-BE"/>
        </w:rPr>
        <w:t xml:space="preserve"> 2013</w:t>
      </w:r>
    </w:p>
    <w:p w:rsidR="00922A35" w:rsidRPr="007224B4" w:rsidRDefault="00922A35" w:rsidP="002C5814">
      <w:pPr>
        <w:jc w:val="right"/>
        <w:rPr>
          <w:rFonts w:ascii="Verdana" w:hAnsi="Verdana"/>
          <w:sz w:val="22"/>
          <w:szCs w:val="22"/>
          <w:lang w:val="nl-BE"/>
        </w:rPr>
      </w:pPr>
    </w:p>
    <w:p w:rsidR="00922A35" w:rsidRPr="007224B4" w:rsidRDefault="00922A35" w:rsidP="002C5814">
      <w:pPr>
        <w:rPr>
          <w:rFonts w:ascii="Verdana" w:hAnsi="Verdana"/>
          <w:sz w:val="22"/>
          <w:szCs w:val="22"/>
          <w:lang w:val="nl-BE"/>
        </w:rPr>
      </w:pPr>
    </w:p>
    <w:p w:rsidR="00922A35" w:rsidRPr="007224B4" w:rsidRDefault="007224B4" w:rsidP="002C5814">
      <w:pPr>
        <w:jc w:val="center"/>
        <w:rPr>
          <w:rFonts w:ascii="Verdana" w:hAnsi="Verdana"/>
          <w:b/>
          <w:bCs/>
          <w:sz w:val="28"/>
          <w:szCs w:val="28"/>
          <w:lang w:val="nl-BE"/>
        </w:rPr>
      </w:pPr>
      <w:r w:rsidRPr="007224B4">
        <w:rPr>
          <w:rFonts w:ascii="Verdana" w:hAnsi="Verdana"/>
          <w:b/>
          <w:bCs/>
          <w:sz w:val="28"/>
          <w:szCs w:val="28"/>
          <w:lang w:val="nl-BE"/>
        </w:rPr>
        <w:t>Persbericht</w:t>
      </w:r>
    </w:p>
    <w:p w:rsidR="00A57556" w:rsidRPr="00BC78FD" w:rsidRDefault="00A57556" w:rsidP="00A57556">
      <w:pPr>
        <w:jc w:val="center"/>
        <w:rPr>
          <w:rFonts w:ascii="Verdana" w:hAnsi="Verdana"/>
          <w:b/>
          <w:sz w:val="28"/>
          <w:szCs w:val="28"/>
          <w:lang w:val="nl-NL"/>
        </w:rPr>
      </w:pPr>
    </w:p>
    <w:p w:rsidR="00A57556" w:rsidRPr="00EB3FF2" w:rsidRDefault="00A57556" w:rsidP="00A57556">
      <w:pPr>
        <w:jc w:val="center"/>
        <w:rPr>
          <w:rFonts w:ascii="Verdana" w:hAnsi="Verdana"/>
          <w:b/>
          <w:sz w:val="28"/>
          <w:szCs w:val="28"/>
          <w:lang w:val="nl-NL"/>
        </w:rPr>
      </w:pPr>
      <w:r w:rsidRPr="00EB3FF2">
        <w:rPr>
          <w:rFonts w:ascii="Verdana" w:hAnsi="Verdana"/>
          <w:b/>
          <w:sz w:val="28"/>
          <w:szCs w:val="28"/>
          <w:lang w:val="nl-NL"/>
        </w:rPr>
        <w:t>« </w:t>
      </w:r>
      <w:r w:rsidR="00EB3FF2" w:rsidRPr="00EB3FF2">
        <w:rPr>
          <w:rFonts w:ascii="Verdana" w:hAnsi="Verdana"/>
          <w:b/>
          <w:sz w:val="28"/>
          <w:szCs w:val="28"/>
          <w:lang w:val="nl-NL"/>
        </w:rPr>
        <w:t>Camerawet</w:t>
      </w:r>
      <w:r w:rsidRPr="00EB3FF2">
        <w:rPr>
          <w:rFonts w:ascii="Verdana" w:hAnsi="Verdana"/>
          <w:b/>
          <w:sz w:val="28"/>
          <w:szCs w:val="28"/>
          <w:lang w:val="nl-NL"/>
        </w:rPr>
        <w:t xml:space="preserve"> » : </w:t>
      </w:r>
      <w:r w:rsidR="00EB3FF2" w:rsidRPr="00EB3FF2">
        <w:rPr>
          <w:rFonts w:ascii="Verdana" w:hAnsi="Verdana"/>
          <w:b/>
          <w:sz w:val="28"/>
          <w:szCs w:val="28"/>
          <w:lang w:val="nl-NL"/>
        </w:rPr>
        <w:t xml:space="preserve">goedkeuring door de Ministerraad van de categorieën </w:t>
      </w:r>
      <w:r w:rsidR="00BC78FD">
        <w:rPr>
          <w:rFonts w:ascii="Verdana" w:hAnsi="Verdana"/>
          <w:b/>
          <w:sz w:val="28"/>
          <w:szCs w:val="28"/>
          <w:lang w:val="nl-NL"/>
        </w:rPr>
        <w:t xml:space="preserve">van </w:t>
      </w:r>
      <w:r w:rsidR="00EB3FF2" w:rsidRPr="00EB3FF2">
        <w:rPr>
          <w:rFonts w:ascii="Verdana" w:hAnsi="Verdana"/>
          <w:b/>
          <w:sz w:val="28"/>
          <w:szCs w:val="28"/>
          <w:lang w:val="nl-NL"/>
        </w:rPr>
        <w:t xml:space="preserve">personen bevoegd om </w:t>
      </w:r>
      <w:r w:rsidR="00BC78FD" w:rsidRPr="00EB3FF2">
        <w:rPr>
          <w:rFonts w:ascii="Verdana" w:hAnsi="Verdana"/>
          <w:b/>
          <w:sz w:val="28"/>
          <w:szCs w:val="28"/>
          <w:lang w:val="nl-NL"/>
        </w:rPr>
        <w:t xml:space="preserve">de beelden van bewakingscamera’s </w:t>
      </w:r>
      <w:r w:rsidR="00EB3FF2" w:rsidRPr="00EB3FF2">
        <w:rPr>
          <w:rFonts w:ascii="Verdana" w:hAnsi="Verdana"/>
          <w:b/>
          <w:sz w:val="28"/>
          <w:szCs w:val="28"/>
          <w:lang w:val="nl-NL"/>
        </w:rPr>
        <w:t xml:space="preserve">in real time </w:t>
      </w:r>
      <w:r w:rsidR="00BC78FD" w:rsidRPr="00EB3FF2">
        <w:rPr>
          <w:rFonts w:ascii="Verdana" w:hAnsi="Verdana"/>
          <w:b/>
          <w:sz w:val="28"/>
          <w:szCs w:val="28"/>
          <w:lang w:val="nl-NL"/>
        </w:rPr>
        <w:t xml:space="preserve">te bekijken </w:t>
      </w:r>
      <w:r w:rsidR="00EB3FF2" w:rsidRPr="00EB3FF2">
        <w:rPr>
          <w:rFonts w:ascii="Verdana" w:hAnsi="Verdana"/>
          <w:b/>
          <w:sz w:val="28"/>
          <w:szCs w:val="28"/>
          <w:lang w:val="nl-NL"/>
        </w:rPr>
        <w:t>in niet-besloten plaatsen</w:t>
      </w:r>
    </w:p>
    <w:p w:rsidR="00A57556" w:rsidRPr="00EB3FF2" w:rsidRDefault="00A57556" w:rsidP="00A57556">
      <w:pPr>
        <w:pBdr>
          <w:bottom w:val="single" w:sz="6" w:space="1" w:color="auto"/>
        </w:pBdr>
        <w:rPr>
          <w:rFonts w:ascii="Verdana" w:hAnsi="Verdana"/>
          <w:b/>
          <w:bCs/>
          <w:sz w:val="28"/>
          <w:szCs w:val="28"/>
          <w:lang w:val="nl-NL"/>
        </w:rPr>
      </w:pPr>
    </w:p>
    <w:p w:rsidR="00A57556" w:rsidRPr="00EB3FF2" w:rsidRDefault="00A57556" w:rsidP="00A57556">
      <w:pPr>
        <w:rPr>
          <w:rFonts w:ascii="Verdana" w:eastAsia="Times New Roman" w:hAnsi="Verdana"/>
          <w:sz w:val="22"/>
          <w:szCs w:val="22"/>
          <w:lang w:val="nl-NL" w:eastAsia="nl-NL"/>
        </w:rPr>
      </w:pPr>
    </w:p>
    <w:p w:rsidR="00A57556" w:rsidRPr="00BC78FD" w:rsidRDefault="00A57556" w:rsidP="00A57556">
      <w:pPr>
        <w:pStyle w:val="Normaalweb"/>
        <w:jc w:val="both"/>
        <w:rPr>
          <w:rFonts w:ascii="Verdana" w:hAnsi="Verdana"/>
          <w:sz w:val="22"/>
          <w:szCs w:val="22"/>
          <w:lang w:val="nl-NL"/>
        </w:rPr>
      </w:pPr>
      <w:r w:rsidRPr="00EB3FF2">
        <w:rPr>
          <w:rFonts w:ascii="Verdana" w:hAnsi="Verdana"/>
          <w:sz w:val="22"/>
          <w:szCs w:val="22"/>
          <w:lang w:val="nl-NL"/>
        </w:rPr>
        <w:t>Vice</w:t>
      </w:r>
      <w:r w:rsidR="00EB3FF2" w:rsidRPr="00EB3FF2">
        <w:rPr>
          <w:rFonts w:ascii="Verdana" w:hAnsi="Verdana"/>
          <w:sz w:val="22"/>
          <w:szCs w:val="22"/>
          <w:lang w:val="nl-NL"/>
        </w:rPr>
        <w:t xml:space="preserve">premier en minister van Binnenlandse Zaken, </w:t>
      </w:r>
      <w:r w:rsidRPr="00EB3FF2">
        <w:rPr>
          <w:rFonts w:ascii="Verdana" w:hAnsi="Verdana"/>
          <w:sz w:val="22"/>
          <w:szCs w:val="22"/>
          <w:lang w:val="nl-NL"/>
        </w:rPr>
        <w:t xml:space="preserve">Joëlle Milquet, </w:t>
      </w:r>
      <w:r w:rsidR="00EB3FF2" w:rsidRPr="00EB3FF2">
        <w:rPr>
          <w:rFonts w:ascii="Verdana" w:hAnsi="Verdana"/>
          <w:sz w:val="22"/>
          <w:szCs w:val="22"/>
          <w:lang w:val="nl-NL"/>
        </w:rPr>
        <w:t xml:space="preserve">kondigt de goedkeuring aan door de Ministerraad </w:t>
      </w:r>
      <w:r w:rsidR="00BC78FD">
        <w:rPr>
          <w:rFonts w:ascii="Verdana" w:hAnsi="Verdana"/>
          <w:sz w:val="22"/>
          <w:szCs w:val="22"/>
          <w:lang w:val="nl-NL"/>
        </w:rPr>
        <w:t xml:space="preserve">vandaag, </w:t>
      </w:r>
      <w:r w:rsidR="00EB3FF2" w:rsidRPr="00EB3FF2">
        <w:rPr>
          <w:rFonts w:ascii="Verdana" w:hAnsi="Verdana"/>
          <w:sz w:val="22"/>
          <w:szCs w:val="22"/>
          <w:lang w:val="nl-NL"/>
        </w:rPr>
        <w:t xml:space="preserve">van een project van koninklijk besluit dat de categorieën van personen aanduidt die bevoegd zijn om in real time de beelden te bekijken van bewakingscamera's in niet-besloten plaatsen. </w:t>
      </w:r>
      <w:r w:rsidR="00EB3FF2">
        <w:rPr>
          <w:rFonts w:ascii="Verdana" w:hAnsi="Verdana"/>
          <w:sz w:val="22"/>
          <w:szCs w:val="22"/>
          <w:lang w:val="nl-NL"/>
        </w:rPr>
        <w:t xml:space="preserve">De tekst </w:t>
      </w:r>
      <w:r w:rsidR="00EB3FF2" w:rsidRPr="00EB3FF2">
        <w:rPr>
          <w:rFonts w:ascii="Verdana" w:hAnsi="Verdana"/>
          <w:sz w:val="22"/>
          <w:szCs w:val="22"/>
          <w:lang w:val="nl-NL"/>
        </w:rPr>
        <w:t xml:space="preserve">bepaalt </w:t>
      </w:r>
      <w:r w:rsidR="00EB3FF2">
        <w:rPr>
          <w:rFonts w:ascii="Verdana" w:hAnsi="Verdana"/>
          <w:sz w:val="22"/>
          <w:szCs w:val="22"/>
          <w:lang w:val="nl-NL"/>
        </w:rPr>
        <w:t xml:space="preserve">ook </w:t>
      </w:r>
      <w:r w:rsidR="00EB3FF2" w:rsidRPr="00EB3FF2">
        <w:rPr>
          <w:rFonts w:ascii="Verdana" w:hAnsi="Verdana"/>
          <w:sz w:val="22"/>
          <w:szCs w:val="22"/>
          <w:lang w:val="nl-NL"/>
        </w:rPr>
        <w:t xml:space="preserve">de voorwaarden waaraan deze personen moeten voldoen.  </w:t>
      </w:r>
    </w:p>
    <w:p w:rsidR="00A57556" w:rsidRPr="00EB3FF2" w:rsidRDefault="00EB3FF2" w:rsidP="00A57556">
      <w:pPr>
        <w:jc w:val="both"/>
        <w:rPr>
          <w:rFonts w:ascii="Verdana" w:eastAsia="Times New Roman" w:hAnsi="Verdana"/>
          <w:sz w:val="22"/>
          <w:szCs w:val="22"/>
          <w:lang w:val="nl-NL" w:eastAsia="nl-NL"/>
        </w:rPr>
      </w:pPr>
      <w:r w:rsidRPr="00EB3FF2">
        <w:rPr>
          <w:rFonts w:ascii="Verdana" w:eastAsia="Times New Roman" w:hAnsi="Verdana"/>
          <w:sz w:val="22"/>
          <w:szCs w:val="22"/>
          <w:lang w:val="nl-NL" w:eastAsia="nl-NL"/>
        </w:rPr>
        <w:t xml:space="preserve">De wet van </w:t>
      </w:r>
      <w:r w:rsidR="00A57556" w:rsidRPr="00EB3FF2">
        <w:rPr>
          <w:rFonts w:ascii="Verdana" w:eastAsia="Times New Roman" w:hAnsi="Verdana"/>
          <w:sz w:val="22"/>
          <w:szCs w:val="22"/>
          <w:lang w:val="nl-NL" w:eastAsia="nl-NL"/>
        </w:rPr>
        <w:t>21 ma</w:t>
      </w:r>
      <w:r w:rsidRPr="00EB3FF2">
        <w:rPr>
          <w:rFonts w:ascii="Verdana" w:eastAsia="Times New Roman" w:hAnsi="Verdana"/>
          <w:sz w:val="22"/>
          <w:szCs w:val="22"/>
          <w:lang w:val="nl-NL" w:eastAsia="nl-NL"/>
        </w:rPr>
        <w:t>a</w:t>
      </w:r>
      <w:r w:rsidR="00A57556" w:rsidRPr="00EB3FF2">
        <w:rPr>
          <w:rFonts w:ascii="Verdana" w:eastAsia="Times New Roman" w:hAnsi="Verdana"/>
          <w:sz w:val="22"/>
          <w:szCs w:val="22"/>
          <w:lang w:val="nl-NL" w:eastAsia="nl-NL"/>
        </w:rPr>
        <w:t>r</w:t>
      </w:r>
      <w:r w:rsidRPr="00EB3FF2">
        <w:rPr>
          <w:rFonts w:ascii="Verdana" w:eastAsia="Times New Roman" w:hAnsi="Verdana"/>
          <w:sz w:val="22"/>
          <w:szCs w:val="22"/>
          <w:lang w:val="nl-NL" w:eastAsia="nl-NL"/>
        </w:rPr>
        <w:t>t</w:t>
      </w:r>
      <w:r w:rsidR="00A57556" w:rsidRPr="00EB3FF2">
        <w:rPr>
          <w:rFonts w:ascii="Verdana" w:eastAsia="Times New Roman" w:hAnsi="Verdana"/>
          <w:sz w:val="22"/>
          <w:szCs w:val="22"/>
          <w:lang w:val="nl-NL" w:eastAsia="nl-NL"/>
        </w:rPr>
        <w:t xml:space="preserve"> 2007 </w:t>
      </w:r>
      <w:r w:rsidRPr="00EB3FF2">
        <w:rPr>
          <w:rFonts w:ascii="Verdana" w:eastAsia="Times New Roman" w:hAnsi="Verdana"/>
          <w:sz w:val="22"/>
          <w:szCs w:val="22"/>
          <w:lang w:val="nl-NL" w:eastAsia="nl-NL"/>
        </w:rPr>
        <w:t xml:space="preserve">tot regeling van de plaatsing en het gebruik van bewakingscamera's </w:t>
      </w:r>
      <w:r w:rsidR="00A57556" w:rsidRPr="00EB3FF2">
        <w:rPr>
          <w:rFonts w:ascii="Verdana" w:eastAsia="Times New Roman" w:hAnsi="Verdana"/>
          <w:sz w:val="22"/>
          <w:szCs w:val="22"/>
          <w:lang w:val="nl-NL" w:eastAsia="nl-NL"/>
        </w:rPr>
        <w:t>(</w:t>
      </w:r>
      <w:r w:rsidRPr="00EB3FF2">
        <w:rPr>
          <w:rFonts w:ascii="Verdana" w:eastAsia="Times New Roman" w:hAnsi="Verdana"/>
          <w:sz w:val="22"/>
          <w:szCs w:val="22"/>
          <w:lang w:val="nl-NL" w:eastAsia="nl-NL"/>
        </w:rPr>
        <w:t xml:space="preserve">de zogenaamde </w:t>
      </w:r>
      <w:r w:rsidR="00A57556" w:rsidRPr="00EB3FF2">
        <w:rPr>
          <w:rFonts w:ascii="Verdana" w:eastAsia="Times New Roman" w:hAnsi="Verdana"/>
          <w:sz w:val="22"/>
          <w:szCs w:val="22"/>
          <w:lang w:val="nl-NL" w:eastAsia="nl-NL"/>
        </w:rPr>
        <w:t>« </w:t>
      </w:r>
      <w:r w:rsidRPr="00EB3FF2">
        <w:rPr>
          <w:rFonts w:ascii="Verdana" w:eastAsia="Times New Roman" w:hAnsi="Verdana"/>
          <w:sz w:val="22"/>
          <w:szCs w:val="22"/>
          <w:lang w:val="nl-NL" w:eastAsia="nl-NL"/>
        </w:rPr>
        <w:t xml:space="preserve">camerawet </w:t>
      </w:r>
      <w:r w:rsidR="00A57556" w:rsidRPr="00EB3FF2">
        <w:rPr>
          <w:rFonts w:ascii="Verdana" w:eastAsia="Times New Roman" w:hAnsi="Verdana"/>
          <w:sz w:val="22"/>
          <w:szCs w:val="22"/>
          <w:lang w:val="nl-NL" w:eastAsia="nl-NL"/>
        </w:rPr>
        <w:t xml:space="preserve">») </w:t>
      </w:r>
      <w:r>
        <w:rPr>
          <w:rFonts w:ascii="Verdana" w:eastAsia="Times New Roman" w:hAnsi="Verdana"/>
          <w:sz w:val="22"/>
          <w:szCs w:val="22"/>
          <w:lang w:val="nl-NL" w:eastAsia="nl-NL"/>
        </w:rPr>
        <w:t xml:space="preserve">maakt een onderscheid tussen drie categorieën van plaatsen waar bewakingscamera’s kunnen </w:t>
      </w:r>
      <w:r w:rsidR="00BC78FD">
        <w:rPr>
          <w:rFonts w:ascii="Verdana" w:eastAsia="Times New Roman" w:hAnsi="Verdana"/>
          <w:sz w:val="22"/>
          <w:szCs w:val="22"/>
          <w:lang w:val="nl-NL" w:eastAsia="nl-NL"/>
        </w:rPr>
        <w:t>worden opgesteld</w:t>
      </w:r>
      <w:r>
        <w:rPr>
          <w:rFonts w:ascii="Verdana" w:eastAsia="Times New Roman" w:hAnsi="Verdana"/>
          <w:sz w:val="22"/>
          <w:szCs w:val="22"/>
          <w:lang w:val="nl-NL" w:eastAsia="nl-NL"/>
        </w:rPr>
        <w:t xml:space="preserve"> : </w:t>
      </w:r>
      <w:r w:rsidR="00A57556" w:rsidRPr="00EB3FF2">
        <w:rPr>
          <w:rFonts w:ascii="Verdana" w:eastAsia="Times New Roman" w:hAnsi="Verdana"/>
          <w:sz w:val="22"/>
          <w:szCs w:val="22"/>
          <w:lang w:val="nl-NL" w:eastAsia="nl-NL"/>
        </w:rPr>
        <w:t xml:space="preserve"> </w:t>
      </w:r>
    </w:p>
    <w:p w:rsidR="00A57556" w:rsidRPr="00EB3FF2" w:rsidRDefault="00A57556" w:rsidP="00A57556">
      <w:pPr>
        <w:jc w:val="both"/>
        <w:rPr>
          <w:rFonts w:ascii="Verdana" w:eastAsia="Times New Roman" w:hAnsi="Verdana"/>
          <w:sz w:val="22"/>
          <w:szCs w:val="22"/>
          <w:lang w:val="nl-NL" w:eastAsia="nl-NL"/>
        </w:rPr>
      </w:pPr>
    </w:p>
    <w:p w:rsidR="00A57556" w:rsidRPr="00864EAC" w:rsidRDefault="00EB3FF2" w:rsidP="00A57556">
      <w:pPr>
        <w:pStyle w:val="Lijstalinea"/>
        <w:numPr>
          <w:ilvl w:val="0"/>
          <w:numId w:val="44"/>
        </w:numPr>
        <w:jc w:val="both"/>
        <w:rPr>
          <w:rFonts w:ascii="Verdana" w:eastAsia="Times New Roman" w:hAnsi="Verdana"/>
          <w:sz w:val="22"/>
          <w:szCs w:val="22"/>
          <w:lang w:eastAsia="nl-NL"/>
        </w:rPr>
      </w:pPr>
      <w:r>
        <w:rPr>
          <w:rFonts w:ascii="Verdana" w:eastAsia="Times New Roman" w:hAnsi="Verdana"/>
          <w:sz w:val="22"/>
          <w:szCs w:val="22"/>
          <w:lang w:eastAsia="nl-NL"/>
        </w:rPr>
        <w:t>Niet-</w:t>
      </w:r>
      <w:proofErr w:type="spellStart"/>
      <w:r>
        <w:rPr>
          <w:rFonts w:ascii="Verdana" w:eastAsia="Times New Roman" w:hAnsi="Verdana"/>
          <w:sz w:val="22"/>
          <w:szCs w:val="22"/>
          <w:lang w:eastAsia="nl-NL"/>
        </w:rPr>
        <w:t>besl</w:t>
      </w:r>
      <w:r w:rsidR="000B7750">
        <w:rPr>
          <w:rFonts w:ascii="Verdana" w:eastAsia="Times New Roman" w:hAnsi="Verdana"/>
          <w:sz w:val="22"/>
          <w:szCs w:val="22"/>
          <w:lang w:eastAsia="nl-NL"/>
        </w:rPr>
        <w:t>ot</w:t>
      </w:r>
      <w:r>
        <w:rPr>
          <w:rFonts w:ascii="Verdana" w:eastAsia="Times New Roman" w:hAnsi="Verdana"/>
          <w:sz w:val="22"/>
          <w:szCs w:val="22"/>
          <w:lang w:eastAsia="nl-NL"/>
        </w:rPr>
        <w:t>en</w:t>
      </w:r>
      <w:proofErr w:type="spellEnd"/>
      <w:r>
        <w:rPr>
          <w:rFonts w:ascii="Verdana" w:eastAsia="Times New Roman" w:hAnsi="Verdana"/>
          <w:sz w:val="22"/>
          <w:szCs w:val="22"/>
          <w:lang w:eastAsia="nl-NL"/>
        </w:rPr>
        <w:t xml:space="preserve"> </w:t>
      </w:r>
      <w:proofErr w:type="spellStart"/>
      <w:r>
        <w:rPr>
          <w:rFonts w:ascii="Verdana" w:eastAsia="Times New Roman" w:hAnsi="Verdana"/>
          <w:sz w:val="22"/>
          <w:szCs w:val="22"/>
          <w:lang w:eastAsia="nl-NL"/>
        </w:rPr>
        <w:t>plaatsen</w:t>
      </w:r>
      <w:proofErr w:type="spellEnd"/>
      <w:r w:rsidR="00A57556" w:rsidRPr="00864EAC">
        <w:rPr>
          <w:rFonts w:ascii="Verdana" w:eastAsia="Times New Roman" w:hAnsi="Verdana"/>
          <w:sz w:val="22"/>
          <w:szCs w:val="22"/>
          <w:lang w:eastAsia="nl-NL"/>
        </w:rPr>
        <w:t xml:space="preserve">, </w:t>
      </w:r>
    </w:p>
    <w:p w:rsidR="00A57556" w:rsidRPr="00EB3FF2" w:rsidRDefault="00EB3FF2" w:rsidP="00A57556">
      <w:pPr>
        <w:pStyle w:val="Lijstalinea"/>
        <w:numPr>
          <w:ilvl w:val="0"/>
          <w:numId w:val="44"/>
        </w:numPr>
        <w:jc w:val="both"/>
        <w:rPr>
          <w:rFonts w:ascii="Verdana" w:eastAsia="Times New Roman" w:hAnsi="Verdana"/>
          <w:sz w:val="22"/>
          <w:szCs w:val="22"/>
          <w:lang w:val="nl-NL" w:eastAsia="nl-NL"/>
        </w:rPr>
      </w:pPr>
      <w:r w:rsidRPr="00EB3FF2">
        <w:rPr>
          <w:rFonts w:ascii="Verdana" w:eastAsia="Times New Roman" w:hAnsi="Verdana"/>
          <w:sz w:val="22"/>
          <w:szCs w:val="22"/>
          <w:lang w:val="nl-NL" w:eastAsia="nl-NL"/>
        </w:rPr>
        <w:t>Besloten plaatsen toegankelijk voor het publiek</w:t>
      </w:r>
      <w:r w:rsidR="00A57556" w:rsidRPr="00EB3FF2">
        <w:rPr>
          <w:rFonts w:ascii="Verdana" w:eastAsia="Times New Roman" w:hAnsi="Verdana"/>
          <w:sz w:val="22"/>
          <w:szCs w:val="22"/>
          <w:lang w:val="nl-NL" w:eastAsia="nl-NL"/>
        </w:rPr>
        <w:t>,</w:t>
      </w:r>
    </w:p>
    <w:p w:rsidR="00A57556" w:rsidRPr="00EB3FF2" w:rsidRDefault="00EB3FF2" w:rsidP="00A57556">
      <w:pPr>
        <w:pStyle w:val="Lijstalinea"/>
        <w:numPr>
          <w:ilvl w:val="0"/>
          <w:numId w:val="44"/>
        </w:numPr>
        <w:jc w:val="both"/>
        <w:rPr>
          <w:rFonts w:ascii="Verdana" w:eastAsia="Times New Roman" w:hAnsi="Verdana"/>
          <w:sz w:val="22"/>
          <w:szCs w:val="22"/>
          <w:lang w:val="nl-NL" w:eastAsia="nl-NL"/>
        </w:rPr>
      </w:pPr>
      <w:r w:rsidRPr="00EB3FF2">
        <w:rPr>
          <w:rFonts w:ascii="Verdana" w:eastAsia="Times New Roman" w:hAnsi="Verdana"/>
          <w:sz w:val="22"/>
          <w:szCs w:val="22"/>
          <w:lang w:val="nl-NL" w:eastAsia="nl-NL"/>
        </w:rPr>
        <w:t>Besloten plaatsen niet toegankelijk voor het publiek</w:t>
      </w:r>
      <w:r w:rsidR="00A57556" w:rsidRPr="00EB3FF2">
        <w:rPr>
          <w:rFonts w:ascii="Verdana" w:eastAsia="Times New Roman" w:hAnsi="Verdana"/>
          <w:sz w:val="22"/>
          <w:szCs w:val="22"/>
          <w:lang w:val="nl-NL" w:eastAsia="nl-NL"/>
        </w:rPr>
        <w:t>.</w:t>
      </w:r>
    </w:p>
    <w:p w:rsidR="00A57556" w:rsidRPr="00EB3FF2" w:rsidRDefault="00EB3FF2" w:rsidP="00A57556">
      <w:pPr>
        <w:pStyle w:val="Normaalweb"/>
        <w:jc w:val="both"/>
        <w:rPr>
          <w:rFonts w:ascii="Verdana" w:hAnsi="Verdana"/>
          <w:sz w:val="22"/>
          <w:szCs w:val="22"/>
          <w:lang w:val="nl-NL"/>
        </w:rPr>
      </w:pPr>
      <w:r w:rsidRPr="00EB3FF2">
        <w:rPr>
          <w:rFonts w:ascii="Verdana" w:hAnsi="Verdana"/>
          <w:sz w:val="22"/>
          <w:szCs w:val="22"/>
          <w:lang w:val="nl-NL"/>
        </w:rPr>
        <w:t>De tekst die vandaag is goedgekeurd door de Ministerraad</w:t>
      </w:r>
      <w:r w:rsidRPr="00EB3FF2">
        <w:rPr>
          <w:lang w:val="nl-NL"/>
        </w:rPr>
        <w:t xml:space="preserve"> </w:t>
      </w:r>
      <w:r w:rsidRPr="00EB3FF2">
        <w:rPr>
          <w:rFonts w:ascii="Verdana" w:hAnsi="Verdana"/>
          <w:sz w:val="22"/>
          <w:szCs w:val="22"/>
          <w:lang w:val="nl-NL"/>
        </w:rPr>
        <w:t xml:space="preserve">ontwerp heeft het over de beelden van bewakingscamera's die in niet-besloten plaatsen geïnstalleerd zijn, met andere woorden, plaatsen die niet door een omheining afgebakend zijn en </w:t>
      </w:r>
      <w:r w:rsidR="00BC78FD">
        <w:rPr>
          <w:rFonts w:ascii="Verdana" w:hAnsi="Verdana"/>
          <w:sz w:val="22"/>
          <w:szCs w:val="22"/>
          <w:lang w:val="nl-NL"/>
        </w:rPr>
        <w:t xml:space="preserve">die </w:t>
      </w:r>
      <w:r w:rsidRPr="00EB3FF2">
        <w:rPr>
          <w:rFonts w:ascii="Verdana" w:hAnsi="Verdana"/>
          <w:sz w:val="22"/>
          <w:szCs w:val="22"/>
          <w:lang w:val="nl-NL"/>
        </w:rPr>
        <w:t>vrij toegankelijk zijn voor het publiek.</w:t>
      </w:r>
      <w:r w:rsidR="00A57556" w:rsidRPr="00EB3FF2">
        <w:rPr>
          <w:rFonts w:ascii="Verdana" w:hAnsi="Verdana"/>
          <w:sz w:val="22"/>
          <w:szCs w:val="22"/>
          <w:lang w:val="nl-NL"/>
        </w:rPr>
        <w:t xml:space="preserve"> </w:t>
      </w:r>
    </w:p>
    <w:p w:rsidR="00A57556" w:rsidRPr="000B7750" w:rsidRDefault="000B7750" w:rsidP="00A57556">
      <w:pPr>
        <w:jc w:val="both"/>
        <w:rPr>
          <w:rFonts w:ascii="Verdana" w:eastAsia="Times New Roman" w:hAnsi="Verdana"/>
          <w:iCs/>
          <w:sz w:val="22"/>
          <w:szCs w:val="22"/>
          <w:lang w:val="nl-NL" w:eastAsia="nl-NL"/>
        </w:rPr>
      </w:pPr>
      <w:r w:rsidRPr="000B7750">
        <w:rPr>
          <w:rFonts w:ascii="Verdana" w:eastAsia="Times New Roman" w:hAnsi="Verdana"/>
          <w:sz w:val="22"/>
          <w:szCs w:val="22"/>
          <w:lang w:val="nl-NL" w:eastAsia="nl-NL"/>
        </w:rPr>
        <w:t>Aangezien het in dit geval voornamelijk gaat om de openbare weg</w:t>
      </w:r>
      <w:r w:rsidR="00A57556" w:rsidRPr="000B7750">
        <w:rPr>
          <w:rFonts w:ascii="Verdana" w:eastAsia="Times New Roman" w:hAnsi="Verdana"/>
          <w:sz w:val="22"/>
          <w:szCs w:val="22"/>
          <w:lang w:val="nl-NL" w:eastAsia="nl-NL"/>
        </w:rPr>
        <w:t xml:space="preserve">, </w:t>
      </w:r>
      <w:r w:rsidRPr="000B7750">
        <w:rPr>
          <w:rFonts w:ascii="Verdana" w:eastAsia="Times New Roman" w:hAnsi="Verdana"/>
          <w:sz w:val="22"/>
          <w:szCs w:val="22"/>
          <w:lang w:val="nl-NL" w:eastAsia="nl-NL"/>
        </w:rPr>
        <w:t>voorziet de wet dat het bekijken in real time van de beelden van bewakingscamera’s die opgesteld zijn in deze categorie plaatsen</w:t>
      </w:r>
      <w:r w:rsidR="00BC78FD">
        <w:rPr>
          <w:rFonts w:ascii="Verdana" w:eastAsia="Times New Roman" w:hAnsi="Verdana"/>
          <w:sz w:val="22"/>
          <w:szCs w:val="22"/>
          <w:lang w:val="nl-NL" w:eastAsia="nl-NL"/>
        </w:rPr>
        <w:t>,</w:t>
      </w:r>
      <w:r w:rsidRPr="000B7750">
        <w:rPr>
          <w:rFonts w:ascii="Verdana" w:eastAsia="Times New Roman" w:hAnsi="Verdana"/>
          <w:sz w:val="22"/>
          <w:szCs w:val="22"/>
          <w:lang w:val="nl-NL" w:eastAsia="nl-NL"/>
        </w:rPr>
        <w:t xml:space="preserve"> </w:t>
      </w:r>
      <w:r w:rsidR="00A57556" w:rsidRPr="000B7750">
        <w:rPr>
          <w:rFonts w:ascii="Verdana" w:eastAsia="Times New Roman" w:hAnsi="Verdana"/>
          <w:iCs/>
          <w:sz w:val="22"/>
          <w:szCs w:val="22"/>
          <w:lang w:val="nl-NL" w:eastAsia="nl-NL"/>
        </w:rPr>
        <w:t xml:space="preserve">« </w:t>
      </w:r>
      <w:r w:rsidRPr="000B7750">
        <w:rPr>
          <w:rFonts w:ascii="Verdana" w:eastAsia="Times New Roman" w:hAnsi="Verdana"/>
          <w:iCs/>
          <w:sz w:val="22"/>
          <w:szCs w:val="22"/>
          <w:lang w:val="nl-NL" w:eastAsia="nl-NL"/>
        </w:rPr>
        <w:t>enkel is toegelaten onder de contr</w:t>
      </w:r>
      <w:r>
        <w:rPr>
          <w:rFonts w:ascii="Verdana" w:eastAsia="Times New Roman" w:hAnsi="Verdana"/>
          <w:iCs/>
          <w:sz w:val="22"/>
          <w:szCs w:val="22"/>
          <w:lang w:val="nl-NL" w:eastAsia="nl-NL"/>
        </w:rPr>
        <w:t>o</w:t>
      </w:r>
      <w:r w:rsidRPr="000B7750">
        <w:rPr>
          <w:rFonts w:ascii="Verdana" w:eastAsia="Times New Roman" w:hAnsi="Verdana"/>
          <w:iCs/>
          <w:sz w:val="22"/>
          <w:szCs w:val="22"/>
          <w:lang w:val="nl-NL" w:eastAsia="nl-NL"/>
        </w:rPr>
        <w:t>le van de politiedi</w:t>
      </w:r>
      <w:r>
        <w:rPr>
          <w:rFonts w:ascii="Verdana" w:eastAsia="Times New Roman" w:hAnsi="Verdana"/>
          <w:iCs/>
          <w:sz w:val="22"/>
          <w:szCs w:val="22"/>
          <w:lang w:val="nl-NL" w:eastAsia="nl-NL"/>
        </w:rPr>
        <w:t>e</w:t>
      </w:r>
      <w:r w:rsidRPr="000B7750">
        <w:rPr>
          <w:rFonts w:ascii="Verdana" w:eastAsia="Times New Roman" w:hAnsi="Verdana"/>
          <w:iCs/>
          <w:sz w:val="22"/>
          <w:szCs w:val="22"/>
          <w:lang w:val="nl-NL" w:eastAsia="nl-NL"/>
        </w:rPr>
        <w:t>n</w:t>
      </w:r>
      <w:r>
        <w:rPr>
          <w:rFonts w:ascii="Verdana" w:eastAsia="Times New Roman" w:hAnsi="Verdana"/>
          <w:iCs/>
          <w:sz w:val="22"/>
          <w:szCs w:val="22"/>
          <w:lang w:val="nl-NL" w:eastAsia="nl-NL"/>
        </w:rPr>
        <w:t xml:space="preserve">sten </w:t>
      </w:r>
      <w:r w:rsidR="00A57556" w:rsidRPr="000B7750">
        <w:rPr>
          <w:rFonts w:ascii="Verdana" w:eastAsia="Times New Roman" w:hAnsi="Verdana"/>
          <w:iCs/>
          <w:sz w:val="22"/>
          <w:szCs w:val="22"/>
          <w:lang w:val="nl-NL" w:eastAsia="nl-NL"/>
        </w:rPr>
        <w:t>e</w:t>
      </w:r>
      <w:r>
        <w:rPr>
          <w:rFonts w:ascii="Verdana" w:eastAsia="Times New Roman" w:hAnsi="Verdana"/>
          <w:iCs/>
          <w:sz w:val="22"/>
          <w:szCs w:val="22"/>
          <w:lang w:val="nl-NL" w:eastAsia="nl-NL"/>
        </w:rPr>
        <w:t xml:space="preserve">n </w:t>
      </w:r>
      <w:r>
        <w:rPr>
          <w:rFonts w:ascii="Verdana" w:eastAsia="Times New Roman" w:hAnsi="Verdana"/>
          <w:b/>
          <w:iCs/>
          <w:sz w:val="22"/>
          <w:szCs w:val="22"/>
          <w:lang w:val="nl-NL" w:eastAsia="nl-NL"/>
        </w:rPr>
        <w:t xml:space="preserve">om het de bevoegde diensten mogelijk te maken onmiddellijk tussen te komen bij inbreuk, schade, overlast of het verstoren van de openbare orde </w:t>
      </w:r>
      <w:r w:rsidR="00A57556" w:rsidRPr="000B7750">
        <w:rPr>
          <w:rFonts w:ascii="Verdana" w:eastAsia="Times New Roman" w:hAnsi="Verdana"/>
          <w:b/>
          <w:iCs/>
          <w:sz w:val="22"/>
          <w:szCs w:val="22"/>
          <w:lang w:val="nl-NL" w:eastAsia="nl-NL"/>
        </w:rPr>
        <w:t>e</w:t>
      </w:r>
      <w:r>
        <w:rPr>
          <w:rFonts w:ascii="Verdana" w:eastAsia="Times New Roman" w:hAnsi="Verdana"/>
          <w:b/>
          <w:iCs/>
          <w:sz w:val="22"/>
          <w:szCs w:val="22"/>
          <w:lang w:val="nl-NL" w:eastAsia="nl-NL"/>
        </w:rPr>
        <w:t xml:space="preserve">n </w:t>
      </w:r>
      <w:r w:rsidR="00BC78FD">
        <w:rPr>
          <w:rFonts w:ascii="Verdana" w:eastAsia="Times New Roman" w:hAnsi="Verdana"/>
          <w:b/>
          <w:iCs/>
          <w:sz w:val="22"/>
          <w:szCs w:val="22"/>
          <w:lang w:val="nl-NL" w:eastAsia="nl-NL"/>
        </w:rPr>
        <w:t xml:space="preserve">met het doel, </w:t>
      </w:r>
      <w:r>
        <w:rPr>
          <w:rFonts w:ascii="Verdana" w:eastAsia="Times New Roman" w:hAnsi="Verdana"/>
          <w:b/>
          <w:iCs/>
          <w:sz w:val="22"/>
          <w:szCs w:val="22"/>
          <w:lang w:val="nl-NL" w:eastAsia="nl-NL"/>
        </w:rPr>
        <w:t>hen zo goed mogelijk te begeleiden bij hun tussenkomsten</w:t>
      </w:r>
      <w:r w:rsidR="00A57556" w:rsidRPr="000B7750">
        <w:rPr>
          <w:rFonts w:ascii="Verdana" w:eastAsia="Times New Roman" w:hAnsi="Verdana"/>
          <w:iCs/>
          <w:sz w:val="22"/>
          <w:szCs w:val="22"/>
          <w:lang w:val="nl-NL" w:eastAsia="nl-NL"/>
        </w:rPr>
        <w:t xml:space="preserve"> ».</w:t>
      </w:r>
    </w:p>
    <w:p w:rsidR="00A57556" w:rsidRPr="000B7750" w:rsidRDefault="00A57556" w:rsidP="00A57556">
      <w:pPr>
        <w:jc w:val="both"/>
        <w:rPr>
          <w:rFonts w:ascii="Verdana" w:eastAsia="Times New Roman" w:hAnsi="Verdana"/>
          <w:iCs/>
          <w:sz w:val="22"/>
          <w:szCs w:val="22"/>
          <w:lang w:val="nl-NL" w:eastAsia="nl-NL"/>
        </w:rPr>
      </w:pPr>
    </w:p>
    <w:p w:rsidR="000B7750" w:rsidRPr="000B7750" w:rsidRDefault="000B7750" w:rsidP="000B7750">
      <w:pPr>
        <w:jc w:val="both"/>
        <w:rPr>
          <w:rFonts w:ascii="Verdana" w:eastAsia="Times New Roman" w:hAnsi="Verdana"/>
          <w:iCs/>
          <w:sz w:val="22"/>
          <w:szCs w:val="22"/>
          <w:lang w:val="nl-NL" w:eastAsia="nl-NL"/>
        </w:rPr>
      </w:pPr>
      <w:r w:rsidRPr="000B7750">
        <w:rPr>
          <w:rFonts w:ascii="Verdana" w:eastAsia="Times New Roman" w:hAnsi="Verdana"/>
          <w:iCs/>
          <w:sz w:val="22"/>
          <w:szCs w:val="22"/>
          <w:lang w:val="nl-NL" w:eastAsia="nl-NL"/>
        </w:rPr>
        <w:t>Het ontwerp van koninklijk besluit dat vandaag is goedgekeurd voorziet dat enkel politieambtenaren bij het vervullen van hun opdrachten van bestuurlijke politie of van gerechtelijke politie</w:t>
      </w:r>
      <w:r>
        <w:rPr>
          <w:rFonts w:ascii="Verdana" w:eastAsia="Times New Roman" w:hAnsi="Verdana"/>
          <w:iCs/>
          <w:sz w:val="22"/>
          <w:szCs w:val="22"/>
          <w:lang w:val="nl-NL" w:eastAsia="nl-NL"/>
        </w:rPr>
        <w:t>,</w:t>
      </w:r>
      <w:r w:rsidRPr="000B7750">
        <w:rPr>
          <w:rFonts w:ascii="Verdana" w:eastAsia="Times New Roman" w:hAnsi="Verdana"/>
          <w:iCs/>
          <w:sz w:val="22"/>
          <w:szCs w:val="22"/>
          <w:lang w:val="nl-NL" w:eastAsia="nl-NL"/>
        </w:rPr>
        <w:t xml:space="preserve"> bevoegd </w:t>
      </w:r>
      <w:r>
        <w:rPr>
          <w:rFonts w:ascii="Verdana" w:eastAsia="Times New Roman" w:hAnsi="Verdana"/>
          <w:iCs/>
          <w:sz w:val="22"/>
          <w:szCs w:val="22"/>
          <w:lang w:val="nl-NL" w:eastAsia="nl-NL"/>
        </w:rPr>
        <w:t xml:space="preserve">zijn </w:t>
      </w:r>
      <w:r w:rsidRPr="000B7750">
        <w:rPr>
          <w:rFonts w:ascii="Verdana" w:eastAsia="Times New Roman" w:hAnsi="Verdana"/>
          <w:iCs/>
          <w:sz w:val="22"/>
          <w:szCs w:val="22"/>
          <w:lang w:val="nl-NL" w:eastAsia="nl-NL"/>
        </w:rPr>
        <w:t xml:space="preserve">om die beelden in real time te bekijken. </w:t>
      </w:r>
    </w:p>
    <w:p w:rsidR="000B7750" w:rsidRDefault="000B7750" w:rsidP="000B7750">
      <w:pPr>
        <w:jc w:val="both"/>
        <w:rPr>
          <w:rFonts w:ascii="Verdana" w:eastAsia="Times New Roman" w:hAnsi="Verdana"/>
          <w:iCs/>
          <w:sz w:val="22"/>
          <w:szCs w:val="22"/>
          <w:lang w:val="nl-NL" w:eastAsia="nl-NL"/>
        </w:rPr>
      </w:pPr>
    </w:p>
    <w:p w:rsidR="000B7750" w:rsidRPr="000B7750" w:rsidRDefault="000B7750" w:rsidP="000B7750">
      <w:pPr>
        <w:jc w:val="both"/>
        <w:rPr>
          <w:rFonts w:ascii="Verdana" w:eastAsia="Times New Roman" w:hAnsi="Verdana"/>
          <w:iCs/>
          <w:sz w:val="22"/>
          <w:szCs w:val="22"/>
          <w:lang w:val="nl-NL" w:eastAsia="nl-NL"/>
        </w:rPr>
      </w:pPr>
      <w:r>
        <w:rPr>
          <w:rFonts w:ascii="Verdana" w:eastAsia="Times New Roman" w:hAnsi="Verdana"/>
          <w:iCs/>
          <w:sz w:val="22"/>
          <w:szCs w:val="22"/>
          <w:lang w:val="nl-NL" w:eastAsia="nl-NL"/>
        </w:rPr>
        <w:lastRenderedPageBreak/>
        <w:t xml:space="preserve">De </w:t>
      </w:r>
      <w:r w:rsidRPr="000B7750">
        <w:rPr>
          <w:rFonts w:ascii="Verdana" w:eastAsia="Times New Roman" w:hAnsi="Verdana"/>
          <w:iCs/>
          <w:sz w:val="22"/>
          <w:szCs w:val="22"/>
          <w:lang w:val="nl-NL" w:eastAsia="nl-NL"/>
        </w:rPr>
        <w:t xml:space="preserve">korpschef van een politiezone </w:t>
      </w:r>
      <w:r>
        <w:rPr>
          <w:rFonts w:ascii="Verdana" w:eastAsia="Times New Roman" w:hAnsi="Verdana"/>
          <w:iCs/>
          <w:sz w:val="22"/>
          <w:szCs w:val="22"/>
          <w:lang w:val="nl-NL" w:eastAsia="nl-NL"/>
        </w:rPr>
        <w:t xml:space="preserve">kan </w:t>
      </w:r>
      <w:r w:rsidRPr="000B7750">
        <w:rPr>
          <w:rFonts w:ascii="Verdana" w:eastAsia="Times New Roman" w:hAnsi="Verdana"/>
          <w:iCs/>
          <w:sz w:val="22"/>
          <w:szCs w:val="22"/>
          <w:lang w:val="nl-NL" w:eastAsia="nl-NL"/>
        </w:rPr>
        <w:t>de volgende personen aanduiden</w:t>
      </w:r>
      <w:r>
        <w:rPr>
          <w:rFonts w:ascii="Verdana" w:eastAsia="Times New Roman" w:hAnsi="Verdana"/>
          <w:iCs/>
          <w:sz w:val="22"/>
          <w:szCs w:val="22"/>
          <w:lang w:val="nl-NL" w:eastAsia="nl-NL"/>
        </w:rPr>
        <w:t xml:space="preserve"> om de beelden in real time te bekijken, in overleg met de verantwoordelijke van de behandeling </w:t>
      </w:r>
      <w:r w:rsidRPr="000B7750">
        <w:rPr>
          <w:rFonts w:ascii="Verdana" w:eastAsia="Times New Roman" w:hAnsi="Verdana"/>
          <w:iCs/>
          <w:sz w:val="22"/>
          <w:szCs w:val="22"/>
          <w:lang w:val="nl-NL" w:eastAsia="nl-NL"/>
        </w:rPr>
        <w:t xml:space="preserve">: </w:t>
      </w:r>
    </w:p>
    <w:p w:rsidR="000B7750" w:rsidRDefault="000B7750" w:rsidP="000B7750">
      <w:pPr>
        <w:jc w:val="both"/>
        <w:rPr>
          <w:rFonts w:ascii="Verdana" w:eastAsia="Times New Roman" w:hAnsi="Verdana"/>
          <w:iCs/>
          <w:sz w:val="22"/>
          <w:szCs w:val="22"/>
          <w:lang w:val="nl-NL" w:eastAsia="nl-NL"/>
        </w:rPr>
      </w:pPr>
    </w:p>
    <w:p w:rsidR="000B7750" w:rsidRPr="000B7750" w:rsidRDefault="00505DA0" w:rsidP="000B7750">
      <w:pPr>
        <w:pStyle w:val="Lijstalinea"/>
        <w:numPr>
          <w:ilvl w:val="0"/>
          <w:numId w:val="47"/>
        </w:numPr>
        <w:jc w:val="both"/>
        <w:rPr>
          <w:rFonts w:ascii="Verdana" w:eastAsia="Times New Roman" w:hAnsi="Verdana"/>
          <w:iCs/>
          <w:sz w:val="22"/>
          <w:szCs w:val="22"/>
          <w:lang w:val="nl-NL" w:eastAsia="nl-NL"/>
        </w:rPr>
      </w:pPr>
      <w:r>
        <w:rPr>
          <w:rFonts w:ascii="Verdana" w:eastAsia="Times New Roman" w:hAnsi="Verdana"/>
          <w:iCs/>
          <w:sz w:val="22"/>
          <w:szCs w:val="22"/>
          <w:lang w:val="nl-NL" w:eastAsia="nl-NL"/>
        </w:rPr>
        <w:t>politieagenten</w:t>
      </w:r>
    </w:p>
    <w:p w:rsidR="000B7750" w:rsidRPr="000B7750" w:rsidRDefault="000B7750" w:rsidP="000B7750">
      <w:pPr>
        <w:pStyle w:val="Lijstalinea"/>
        <w:numPr>
          <w:ilvl w:val="0"/>
          <w:numId w:val="47"/>
        </w:numPr>
        <w:jc w:val="both"/>
        <w:rPr>
          <w:rFonts w:ascii="Verdana" w:eastAsia="Times New Roman" w:hAnsi="Verdana"/>
          <w:iCs/>
          <w:sz w:val="22"/>
          <w:szCs w:val="22"/>
          <w:lang w:val="nl-NL" w:eastAsia="nl-NL"/>
        </w:rPr>
      </w:pPr>
      <w:r w:rsidRPr="000B7750">
        <w:rPr>
          <w:rFonts w:ascii="Verdana" w:eastAsia="Times New Roman" w:hAnsi="Verdana"/>
          <w:iCs/>
          <w:sz w:val="22"/>
          <w:szCs w:val="22"/>
          <w:lang w:val="nl-NL" w:eastAsia="nl-NL"/>
        </w:rPr>
        <w:t>personeelsleden van het administratief en logisti</w:t>
      </w:r>
      <w:r w:rsidR="00505DA0">
        <w:rPr>
          <w:rFonts w:ascii="Verdana" w:eastAsia="Times New Roman" w:hAnsi="Verdana"/>
          <w:iCs/>
          <w:sz w:val="22"/>
          <w:szCs w:val="22"/>
          <w:lang w:val="nl-NL" w:eastAsia="nl-NL"/>
        </w:rPr>
        <w:t>ek kader van de politiediensten</w:t>
      </w:r>
    </w:p>
    <w:p w:rsidR="000B7750" w:rsidRPr="000B7750" w:rsidRDefault="000B7750" w:rsidP="000B7750">
      <w:pPr>
        <w:pStyle w:val="Lijstalinea"/>
        <w:numPr>
          <w:ilvl w:val="0"/>
          <w:numId w:val="47"/>
        </w:numPr>
        <w:jc w:val="both"/>
        <w:rPr>
          <w:rFonts w:ascii="Verdana" w:eastAsia="Times New Roman" w:hAnsi="Verdana"/>
          <w:iCs/>
          <w:sz w:val="22"/>
          <w:szCs w:val="22"/>
          <w:lang w:val="nl-NL" w:eastAsia="nl-NL"/>
        </w:rPr>
      </w:pPr>
      <w:r w:rsidRPr="000B7750">
        <w:rPr>
          <w:rFonts w:ascii="Verdana" w:eastAsia="Times New Roman" w:hAnsi="Verdana"/>
          <w:iCs/>
          <w:sz w:val="22"/>
          <w:szCs w:val="22"/>
          <w:lang w:val="nl-NL" w:eastAsia="nl-NL"/>
        </w:rPr>
        <w:t xml:space="preserve">militairen die overgedragen zijn binnen het administratief en logistiek kader van een politiezone. </w:t>
      </w:r>
    </w:p>
    <w:p w:rsidR="000B7750" w:rsidRPr="000B7750" w:rsidRDefault="000B7750" w:rsidP="000B7750">
      <w:pPr>
        <w:jc w:val="both"/>
        <w:rPr>
          <w:rFonts w:ascii="Verdana" w:eastAsia="Times New Roman" w:hAnsi="Verdana"/>
          <w:iCs/>
          <w:sz w:val="22"/>
          <w:szCs w:val="22"/>
          <w:lang w:val="nl-NL" w:eastAsia="nl-NL"/>
        </w:rPr>
      </w:pPr>
    </w:p>
    <w:p w:rsidR="00505DA0" w:rsidRDefault="00505DA0" w:rsidP="00A57556">
      <w:pPr>
        <w:pStyle w:val="Normaalweb"/>
        <w:jc w:val="both"/>
        <w:rPr>
          <w:rFonts w:ascii="Verdana" w:hAnsi="Verdana"/>
          <w:sz w:val="22"/>
          <w:szCs w:val="22"/>
          <w:lang w:val="nl-NL"/>
        </w:rPr>
      </w:pPr>
      <w:r w:rsidRPr="00505DA0">
        <w:rPr>
          <w:rFonts w:ascii="Verdana" w:hAnsi="Verdana"/>
          <w:sz w:val="22"/>
          <w:szCs w:val="22"/>
          <w:lang w:val="nl-NL"/>
        </w:rPr>
        <w:t xml:space="preserve">De aangeduide personen moeten beschikken over een permanent communicatiemiddel met de politiedienst onder wiens controle zij de beelden bekijken. </w:t>
      </w:r>
    </w:p>
    <w:p w:rsidR="00A57556" w:rsidRPr="00BC78FD" w:rsidRDefault="00505DA0" w:rsidP="00A57556">
      <w:pPr>
        <w:pStyle w:val="Normaalweb"/>
        <w:jc w:val="both"/>
        <w:rPr>
          <w:rFonts w:ascii="Verdana" w:hAnsi="Verdana"/>
          <w:sz w:val="22"/>
          <w:szCs w:val="22"/>
          <w:lang w:val="nl-NL"/>
        </w:rPr>
      </w:pPr>
      <w:r w:rsidRPr="00505DA0">
        <w:rPr>
          <w:rFonts w:ascii="Verdana" w:hAnsi="Verdana"/>
          <w:sz w:val="22"/>
          <w:szCs w:val="22"/>
          <w:lang w:val="nl-NL"/>
        </w:rPr>
        <w:t>Deze personen zullen bovendien moeten geslaagd zijn voor een opleiding verstrekt door de politiescholen</w:t>
      </w:r>
      <w:r w:rsidR="00BC78FD">
        <w:rPr>
          <w:rFonts w:ascii="Verdana" w:hAnsi="Verdana"/>
          <w:sz w:val="22"/>
          <w:szCs w:val="22"/>
          <w:lang w:val="nl-NL"/>
        </w:rPr>
        <w:t xml:space="preserve">, rond </w:t>
      </w:r>
      <w:r w:rsidRPr="00505DA0">
        <w:rPr>
          <w:rFonts w:ascii="Verdana" w:hAnsi="Verdana"/>
          <w:sz w:val="22"/>
          <w:szCs w:val="22"/>
          <w:lang w:val="nl-NL"/>
        </w:rPr>
        <w:t xml:space="preserve">de basisprincipes van de wetgeving </w:t>
      </w:r>
      <w:r w:rsidR="00BC78FD">
        <w:rPr>
          <w:rFonts w:ascii="Verdana" w:hAnsi="Verdana"/>
          <w:sz w:val="22"/>
          <w:szCs w:val="22"/>
          <w:lang w:val="nl-NL"/>
        </w:rPr>
        <w:t xml:space="preserve">met betrekking tot </w:t>
      </w:r>
      <w:r>
        <w:rPr>
          <w:rFonts w:ascii="Verdana" w:hAnsi="Verdana"/>
          <w:sz w:val="22"/>
          <w:szCs w:val="22"/>
          <w:lang w:val="nl-NL"/>
        </w:rPr>
        <w:t>de bescherm</w:t>
      </w:r>
      <w:r w:rsidRPr="00505DA0">
        <w:rPr>
          <w:rFonts w:ascii="Verdana" w:hAnsi="Verdana"/>
          <w:sz w:val="22"/>
          <w:szCs w:val="22"/>
          <w:lang w:val="nl-NL"/>
        </w:rPr>
        <w:t>ing van de privacy</w:t>
      </w:r>
      <w:r>
        <w:rPr>
          <w:rFonts w:ascii="Verdana" w:hAnsi="Verdana"/>
          <w:sz w:val="22"/>
          <w:szCs w:val="22"/>
          <w:lang w:val="nl-NL"/>
        </w:rPr>
        <w:t xml:space="preserve">, meer bepaald </w:t>
      </w:r>
      <w:r w:rsidR="00BC78FD">
        <w:rPr>
          <w:rFonts w:ascii="Verdana" w:hAnsi="Verdana"/>
          <w:sz w:val="22"/>
          <w:szCs w:val="22"/>
          <w:lang w:val="nl-NL"/>
        </w:rPr>
        <w:t xml:space="preserve">met betrekking tot </w:t>
      </w:r>
      <w:r>
        <w:rPr>
          <w:rFonts w:ascii="Verdana" w:hAnsi="Verdana"/>
          <w:sz w:val="22"/>
          <w:szCs w:val="22"/>
          <w:lang w:val="nl-NL"/>
        </w:rPr>
        <w:t xml:space="preserve">de wet van </w:t>
      </w:r>
      <w:r w:rsidR="00A57556" w:rsidRPr="00505DA0">
        <w:rPr>
          <w:rFonts w:ascii="Verdana" w:hAnsi="Verdana"/>
          <w:sz w:val="22"/>
          <w:szCs w:val="22"/>
          <w:lang w:val="nl-NL"/>
        </w:rPr>
        <w:t>21 ma</w:t>
      </w:r>
      <w:r>
        <w:rPr>
          <w:rFonts w:ascii="Verdana" w:hAnsi="Verdana"/>
          <w:sz w:val="22"/>
          <w:szCs w:val="22"/>
          <w:lang w:val="nl-NL"/>
        </w:rPr>
        <w:t>art</w:t>
      </w:r>
      <w:r w:rsidR="00A57556" w:rsidRPr="00505DA0">
        <w:rPr>
          <w:rFonts w:ascii="Verdana" w:hAnsi="Verdana"/>
          <w:sz w:val="22"/>
          <w:szCs w:val="22"/>
          <w:lang w:val="nl-NL"/>
        </w:rPr>
        <w:t xml:space="preserve"> 2007 </w:t>
      </w:r>
      <w:r w:rsidRPr="00505DA0">
        <w:rPr>
          <w:rFonts w:ascii="Verdana" w:hAnsi="Verdana"/>
          <w:sz w:val="22"/>
          <w:szCs w:val="22"/>
          <w:lang w:val="nl-NL"/>
        </w:rPr>
        <w:t>tot regeling van de plaatsing en het gebruik van bewakingscamera's</w:t>
      </w:r>
      <w:r>
        <w:rPr>
          <w:rFonts w:ascii="Verdana" w:hAnsi="Verdana"/>
          <w:sz w:val="22"/>
          <w:szCs w:val="22"/>
          <w:lang w:val="nl-NL"/>
        </w:rPr>
        <w:t xml:space="preserve">, en de deontologie. </w:t>
      </w:r>
    </w:p>
    <w:p w:rsidR="00A57556" w:rsidRPr="00BC78FD" w:rsidRDefault="00505DA0" w:rsidP="00F94104">
      <w:pPr>
        <w:pStyle w:val="Normaalweb"/>
        <w:jc w:val="both"/>
        <w:rPr>
          <w:rFonts w:ascii="Verdana" w:eastAsia="Times New Roman" w:hAnsi="Verdana"/>
          <w:b/>
          <w:bCs/>
          <w:sz w:val="22"/>
          <w:szCs w:val="22"/>
          <w:lang w:val="nl-NL" w:eastAsia="nl-NL"/>
        </w:rPr>
      </w:pPr>
      <w:r w:rsidRPr="00505DA0">
        <w:rPr>
          <w:rFonts w:ascii="Verdana" w:hAnsi="Verdana"/>
          <w:sz w:val="22"/>
          <w:szCs w:val="22"/>
          <w:lang w:val="nl-NL"/>
        </w:rPr>
        <w:t xml:space="preserve">De voorliggende tekst kreeg een gunstig advies van de </w:t>
      </w:r>
      <w:r>
        <w:rPr>
          <w:rFonts w:ascii="Verdana" w:hAnsi="Verdana"/>
          <w:sz w:val="22"/>
          <w:szCs w:val="22"/>
          <w:lang w:val="nl-NL"/>
        </w:rPr>
        <w:t>P</w:t>
      </w:r>
      <w:r w:rsidRPr="00505DA0">
        <w:rPr>
          <w:rFonts w:ascii="Verdana" w:hAnsi="Verdana"/>
          <w:sz w:val="22"/>
          <w:szCs w:val="22"/>
          <w:lang w:val="nl-NL"/>
        </w:rPr>
        <w:t>rivacy</w:t>
      </w:r>
      <w:r>
        <w:rPr>
          <w:rFonts w:ascii="Verdana" w:hAnsi="Verdana"/>
          <w:sz w:val="22"/>
          <w:szCs w:val="22"/>
          <w:lang w:val="nl-NL"/>
        </w:rPr>
        <w:t>-</w:t>
      </w:r>
      <w:r w:rsidRPr="00505DA0">
        <w:rPr>
          <w:rFonts w:ascii="Verdana" w:hAnsi="Verdana"/>
          <w:sz w:val="22"/>
          <w:szCs w:val="22"/>
          <w:lang w:val="nl-NL"/>
        </w:rPr>
        <w:t>commissie.</w:t>
      </w:r>
      <w:r>
        <w:rPr>
          <w:rFonts w:ascii="Verdana" w:hAnsi="Verdana"/>
          <w:sz w:val="22"/>
          <w:szCs w:val="22"/>
          <w:lang w:val="nl-NL"/>
        </w:rPr>
        <w:t xml:space="preserve"> Nu wordt hij </w:t>
      </w:r>
      <w:r w:rsidR="00F94104">
        <w:rPr>
          <w:rFonts w:ascii="Verdana" w:hAnsi="Verdana"/>
          <w:sz w:val="22"/>
          <w:szCs w:val="22"/>
          <w:lang w:val="nl-NL"/>
        </w:rPr>
        <w:t xml:space="preserve">voor advies </w:t>
      </w:r>
      <w:r>
        <w:rPr>
          <w:rFonts w:ascii="Verdana" w:hAnsi="Verdana"/>
          <w:sz w:val="22"/>
          <w:szCs w:val="22"/>
          <w:lang w:val="nl-NL"/>
        </w:rPr>
        <w:t>voorgelegd aan de Raad van State</w:t>
      </w:r>
      <w:r w:rsidR="00F94104">
        <w:rPr>
          <w:rFonts w:ascii="Verdana" w:hAnsi="Verdana"/>
          <w:sz w:val="22"/>
          <w:szCs w:val="22"/>
          <w:lang w:val="nl-NL"/>
        </w:rPr>
        <w:t xml:space="preserve">. </w:t>
      </w:r>
    </w:p>
    <w:p w:rsidR="00922A35" w:rsidRPr="00BC78FD" w:rsidRDefault="00922A35" w:rsidP="002C5814">
      <w:pPr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sectPr w:rsidR="00922A35" w:rsidRPr="00BC78FD" w:rsidSect="000F5ED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8E7" w:rsidRDefault="006A08E7" w:rsidP="006C72FC">
      <w:r>
        <w:separator/>
      </w:r>
    </w:p>
  </w:endnote>
  <w:endnote w:type="continuationSeparator" w:id="0">
    <w:p w:rsidR="006A08E7" w:rsidRDefault="006A08E7" w:rsidP="006C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wis721 Th BT">
    <w:altName w:val="Arial"/>
    <w:charset w:val="00"/>
    <w:family w:val="swiss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0CA" w:rsidRDefault="00A510CA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421498" w:rsidRPr="00421498">
      <w:rPr>
        <w:noProof/>
        <w:lang w:val="fr-FR"/>
      </w:rPr>
      <w:t>1</w:t>
    </w:r>
    <w:r>
      <w:rPr>
        <w:noProof/>
        <w:lang w:val="fr-FR"/>
      </w:rPr>
      <w:fldChar w:fldCharType="end"/>
    </w:r>
  </w:p>
  <w:p w:rsidR="00A510CA" w:rsidRDefault="00A510C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8E7" w:rsidRDefault="006A08E7" w:rsidP="006C72FC">
      <w:r>
        <w:separator/>
      </w:r>
    </w:p>
  </w:footnote>
  <w:footnote w:type="continuationSeparator" w:id="0">
    <w:p w:rsidR="006A08E7" w:rsidRDefault="006A08E7" w:rsidP="006C7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540A"/>
    <w:multiLevelType w:val="hybridMultilevel"/>
    <w:tmpl w:val="85CC5D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57F3F"/>
    <w:multiLevelType w:val="hybridMultilevel"/>
    <w:tmpl w:val="BA34E40A"/>
    <w:lvl w:ilvl="0" w:tplc="F740E0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63429"/>
    <w:multiLevelType w:val="hybridMultilevel"/>
    <w:tmpl w:val="B0C2918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D30EE"/>
    <w:multiLevelType w:val="hybridMultilevel"/>
    <w:tmpl w:val="8B40B96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D16C7"/>
    <w:multiLevelType w:val="hybridMultilevel"/>
    <w:tmpl w:val="F6D4C4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E22E4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28721968">
      <w:start w:val="2"/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C820B6"/>
    <w:multiLevelType w:val="hybridMultilevel"/>
    <w:tmpl w:val="9AB0DBF2"/>
    <w:lvl w:ilvl="0" w:tplc="64127FC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9009EB"/>
    <w:multiLevelType w:val="hybridMultilevel"/>
    <w:tmpl w:val="D99E18AE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C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726125"/>
    <w:multiLevelType w:val="hybridMultilevel"/>
    <w:tmpl w:val="7E7493FA"/>
    <w:lvl w:ilvl="0" w:tplc="70108DE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942295"/>
    <w:multiLevelType w:val="multilevel"/>
    <w:tmpl w:val="C190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E64964"/>
    <w:multiLevelType w:val="hybridMultilevel"/>
    <w:tmpl w:val="7102F68A"/>
    <w:lvl w:ilvl="0" w:tplc="00E22E40">
      <w:numFmt w:val="bullet"/>
      <w:lvlText w:val="-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A223D3F"/>
    <w:multiLevelType w:val="hybridMultilevel"/>
    <w:tmpl w:val="79B4923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AC40811"/>
    <w:multiLevelType w:val="hybridMultilevel"/>
    <w:tmpl w:val="2E9EF2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F6251"/>
    <w:multiLevelType w:val="hybridMultilevel"/>
    <w:tmpl w:val="0B8AFC7A"/>
    <w:lvl w:ilvl="0" w:tplc="E94803B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0C3940"/>
    <w:multiLevelType w:val="multilevel"/>
    <w:tmpl w:val="2AA6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8269CC"/>
    <w:multiLevelType w:val="hybridMultilevel"/>
    <w:tmpl w:val="41C0AFD2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CBC0612"/>
    <w:multiLevelType w:val="hybridMultilevel"/>
    <w:tmpl w:val="6A84A50C"/>
    <w:lvl w:ilvl="0" w:tplc="CE7E4E5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503BC9"/>
    <w:multiLevelType w:val="multilevel"/>
    <w:tmpl w:val="B1547218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292771A6"/>
    <w:multiLevelType w:val="hybridMultilevel"/>
    <w:tmpl w:val="F36642D8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9640B66"/>
    <w:multiLevelType w:val="multilevel"/>
    <w:tmpl w:val="6934859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Kop2"/>
      <w:lvlText w:val="3.%2"/>
      <w:lvlJc w:val="left"/>
      <w:pPr>
        <w:tabs>
          <w:tab w:val="num" w:pos="756"/>
        </w:tabs>
        <w:ind w:left="75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>
    <w:nsid w:val="2A744D3C"/>
    <w:multiLevelType w:val="hybridMultilevel"/>
    <w:tmpl w:val="FC2E0F90"/>
    <w:lvl w:ilvl="0" w:tplc="14345F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B6E52F3"/>
    <w:multiLevelType w:val="hybridMultilevel"/>
    <w:tmpl w:val="F788AD1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B772718"/>
    <w:multiLevelType w:val="hybridMultilevel"/>
    <w:tmpl w:val="F36642D8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BF05491"/>
    <w:multiLevelType w:val="hybridMultilevel"/>
    <w:tmpl w:val="1D220DD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913236"/>
    <w:multiLevelType w:val="hybridMultilevel"/>
    <w:tmpl w:val="ADFAD6A4"/>
    <w:lvl w:ilvl="0" w:tplc="742A128C">
      <w:start w:val="1"/>
      <w:numFmt w:val="decimal"/>
      <w:lvlText w:val="%1"/>
      <w:lvlJc w:val="left"/>
      <w:pPr>
        <w:ind w:left="1065" w:hanging="705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30E579E"/>
    <w:multiLevelType w:val="hybridMultilevel"/>
    <w:tmpl w:val="43B28C20"/>
    <w:lvl w:ilvl="0" w:tplc="080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780954"/>
    <w:multiLevelType w:val="hybridMultilevel"/>
    <w:tmpl w:val="CE7298D2"/>
    <w:lvl w:ilvl="0" w:tplc="2C9A87F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7771D7"/>
    <w:multiLevelType w:val="hybridMultilevel"/>
    <w:tmpl w:val="0628A2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F93D9A"/>
    <w:multiLevelType w:val="hybridMultilevel"/>
    <w:tmpl w:val="E2B4AF9C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418127F"/>
    <w:multiLevelType w:val="hybridMultilevel"/>
    <w:tmpl w:val="0D2CA012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4D97B50"/>
    <w:multiLevelType w:val="hybridMultilevel"/>
    <w:tmpl w:val="EA66D4F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5905ACA"/>
    <w:multiLevelType w:val="hybridMultilevel"/>
    <w:tmpl w:val="19B20DF0"/>
    <w:lvl w:ilvl="0" w:tplc="0A8C19BA">
      <w:start w:val="1"/>
      <w:numFmt w:val="upperLetter"/>
      <w:lvlText w:val="%1."/>
      <w:lvlJc w:val="left"/>
      <w:pPr>
        <w:ind w:left="1131" w:hanging="705"/>
      </w:pPr>
      <w:rPr>
        <w:rFonts w:cs="Times New Roman"/>
        <w:b/>
      </w:rPr>
    </w:lvl>
    <w:lvl w:ilvl="1" w:tplc="3C6C8D8E">
      <w:start w:val="1"/>
      <w:numFmt w:val="decimal"/>
      <w:lvlText w:val="%2"/>
      <w:lvlJc w:val="left"/>
      <w:pPr>
        <w:ind w:left="847" w:hanging="705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9DB0E87"/>
    <w:multiLevelType w:val="hybridMultilevel"/>
    <w:tmpl w:val="F0AA2E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3C2CBB"/>
    <w:multiLevelType w:val="hybridMultilevel"/>
    <w:tmpl w:val="8A42A5D2"/>
    <w:lvl w:ilvl="0" w:tplc="DFC65294">
      <w:start w:val="2"/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A49267C"/>
    <w:multiLevelType w:val="multilevel"/>
    <w:tmpl w:val="3760E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7A3730"/>
    <w:multiLevelType w:val="hybridMultilevel"/>
    <w:tmpl w:val="ABF8FBB2"/>
    <w:lvl w:ilvl="0" w:tplc="12C45B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58529D2"/>
    <w:multiLevelType w:val="hybridMultilevel"/>
    <w:tmpl w:val="3454EBE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8F0F99"/>
    <w:multiLevelType w:val="hybridMultilevel"/>
    <w:tmpl w:val="D2823D98"/>
    <w:lvl w:ilvl="0" w:tplc="00E22E4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315807"/>
    <w:multiLevelType w:val="hybridMultilevel"/>
    <w:tmpl w:val="BDCE3B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256E3D"/>
    <w:multiLevelType w:val="hybridMultilevel"/>
    <w:tmpl w:val="ACF6F5A6"/>
    <w:lvl w:ilvl="0" w:tplc="3C6C8D8E">
      <w:start w:val="1"/>
      <w:numFmt w:val="decimal"/>
      <w:lvlText w:val="%1"/>
      <w:lvlJc w:val="left"/>
      <w:pPr>
        <w:ind w:left="847" w:hanging="705"/>
      </w:pPr>
      <w:rPr>
        <w:rFonts w:cs="Times New Roman"/>
      </w:rPr>
    </w:lvl>
    <w:lvl w:ilvl="1" w:tplc="08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0DA67D8"/>
    <w:multiLevelType w:val="hybridMultilevel"/>
    <w:tmpl w:val="AE047E2C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39D52CC"/>
    <w:multiLevelType w:val="hybridMultilevel"/>
    <w:tmpl w:val="0F04671E"/>
    <w:lvl w:ilvl="0" w:tplc="7AD4B9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60C29A2"/>
    <w:multiLevelType w:val="hybridMultilevel"/>
    <w:tmpl w:val="D49E3916"/>
    <w:lvl w:ilvl="0" w:tplc="0813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813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813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>
    <w:nsid w:val="767A7453"/>
    <w:multiLevelType w:val="hybridMultilevel"/>
    <w:tmpl w:val="2472B1F8"/>
    <w:lvl w:ilvl="0" w:tplc="F63AB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nl-N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BD13AC"/>
    <w:multiLevelType w:val="hybridMultilevel"/>
    <w:tmpl w:val="77624C98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4">
    <w:nsid w:val="78703352"/>
    <w:multiLevelType w:val="hybridMultilevel"/>
    <w:tmpl w:val="1B8078A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021688"/>
    <w:multiLevelType w:val="multilevel"/>
    <w:tmpl w:val="6DCE1ADC"/>
    <w:styleLink w:val="Style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tabs>
          <w:tab w:val="num" w:pos="756"/>
        </w:tabs>
        <w:ind w:left="75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>
    <w:nsid w:val="7D2C616E"/>
    <w:multiLevelType w:val="hybridMultilevel"/>
    <w:tmpl w:val="56DA79F8"/>
    <w:lvl w:ilvl="0" w:tplc="EC96C7EE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45"/>
  </w:num>
  <w:num w:numId="3">
    <w:abstractNumId w:val="35"/>
  </w:num>
  <w:num w:numId="4">
    <w:abstractNumId w:val="11"/>
  </w:num>
  <w:num w:numId="5">
    <w:abstractNumId w:val="21"/>
  </w:num>
  <w:num w:numId="6">
    <w:abstractNumId w:val="17"/>
  </w:num>
  <w:num w:numId="7">
    <w:abstractNumId w:val="37"/>
  </w:num>
  <w:num w:numId="8">
    <w:abstractNumId w:val="2"/>
  </w:num>
  <w:num w:numId="9">
    <w:abstractNumId w:val="41"/>
  </w:num>
  <w:num w:numId="10">
    <w:abstractNumId w:val="44"/>
  </w:num>
  <w:num w:numId="11">
    <w:abstractNumId w:val="27"/>
  </w:num>
  <w:num w:numId="12">
    <w:abstractNumId w:val="1"/>
  </w:num>
  <w:num w:numId="13">
    <w:abstractNumId w:val="3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</w:num>
  <w:num w:numId="17">
    <w:abstractNumId w:val="28"/>
  </w:num>
  <w:num w:numId="18">
    <w:abstractNumId w:val="13"/>
  </w:num>
  <w:num w:numId="19">
    <w:abstractNumId w:val="33"/>
  </w:num>
  <w:num w:numId="20">
    <w:abstractNumId w:val="10"/>
  </w:num>
  <w:num w:numId="21">
    <w:abstractNumId w:val="16"/>
  </w:num>
  <w:num w:numId="22">
    <w:abstractNumId w:val="7"/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2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"/>
  </w:num>
  <w:num w:numId="37">
    <w:abstractNumId w:val="25"/>
  </w:num>
  <w:num w:numId="38">
    <w:abstractNumId w:val="40"/>
  </w:num>
  <w:num w:numId="39">
    <w:abstractNumId w:val="19"/>
  </w:num>
  <w:num w:numId="40">
    <w:abstractNumId w:val="24"/>
  </w:num>
  <w:num w:numId="41">
    <w:abstractNumId w:val="6"/>
  </w:num>
  <w:num w:numId="42">
    <w:abstractNumId w:val="26"/>
  </w:num>
  <w:num w:numId="43">
    <w:abstractNumId w:val="8"/>
  </w:num>
  <w:num w:numId="44">
    <w:abstractNumId w:val="42"/>
  </w:num>
  <w:num w:numId="45">
    <w:abstractNumId w:val="0"/>
  </w:num>
  <w:num w:numId="46">
    <w:abstractNumId w:val="15"/>
  </w:num>
  <w:num w:numId="47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23"/>
    <w:rsid w:val="00006C71"/>
    <w:rsid w:val="000110EA"/>
    <w:rsid w:val="000247B0"/>
    <w:rsid w:val="00027A02"/>
    <w:rsid w:val="00030DD1"/>
    <w:rsid w:val="0003517B"/>
    <w:rsid w:val="00035A17"/>
    <w:rsid w:val="00040222"/>
    <w:rsid w:val="000461B7"/>
    <w:rsid w:val="00066F03"/>
    <w:rsid w:val="000733A3"/>
    <w:rsid w:val="00075FCC"/>
    <w:rsid w:val="000779A2"/>
    <w:rsid w:val="00081758"/>
    <w:rsid w:val="000861F5"/>
    <w:rsid w:val="00090623"/>
    <w:rsid w:val="00090BB6"/>
    <w:rsid w:val="00095A80"/>
    <w:rsid w:val="000A3AFB"/>
    <w:rsid w:val="000A6336"/>
    <w:rsid w:val="000B1BAA"/>
    <w:rsid w:val="000B6A22"/>
    <w:rsid w:val="000B7750"/>
    <w:rsid w:val="000D39E8"/>
    <w:rsid w:val="000D5986"/>
    <w:rsid w:val="000D6F5C"/>
    <w:rsid w:val="000D7D50"/>
    <w:rsid w:val="000E7A88"/>
    <w:rsid w:val="000F34FC"/>
    <w:rsid w:val="000F50D3"/>
    <w:rsid w:val="000F5EDC"/>
    <w:rsid w:val="000F5FFB"/>
    <w:rsid w:val="00115802"/>
    <w:rsid w:val="00120D1E"/>
    <w:rsid w:val="001247A2"/>
    <w:rsid w:val="00124F10"/>
    <w:rsid w:val="0013380D"/>
    <w:rsid w:val="001403C6"/>
    <w:rsid w:val="0014414C"/>
    <w:rsid w:val="0015129E"/>
    <w:rsid w:val="00154BE7"/>
    <w:rsid w:val="001604FF"/>
    <w:rsid w:val="00161046"/>
    <w:rsid w:val="00171C60"/>
    <w:rsid w:val="00172425"/>
    <w:rsid w:val="001740A0"/>
    <w:rsid w:val="001824B8"/>
    <w:rsid w:val="00190D40"/>
    <w:rsid w:val="001912CE"/>
    <w:rsid w:val="001920FD"/>
    <w:rsid w:val="001A609B"/>
    <w:rsid w:val="001A6B29"/>
    <w:rsid w:val="001B1B53"/>
    <w:rsid w:val="001B77A5"/>
    <w:rsid w:val="001C0EDD"/>
    <w:rsid w:val="001C44EA"/>
    <w:rsid w:val="001D198C"/>
    <w:rsid w:val="001D7243"/>
    <w:rsid w:val="001E0C06"/>
    <w:rsid w:val="001E75C5"/>
    <w:rsid w:val="001F49B9"/>
    <w:rsid w:val="001F776D"/>
    <w:rsid w:val="00201785"/>
    <w:rsid w:val="00204780"/>
    <w:rsid w:val="00211960"/>
    <w:rsid w:val="002161E0"/>
    <w:rsid w:val="0022027F"/>
    <w:rsid w:val="0022639D"/>
    <w:rsid w:val="002275CA"/>
    <w:rsid w:val="00233F5D"/>
    <w:rsid w:val="00237B7A"/>
    <w:rsid w:val="0025107B"/>
    <w:rsid w:val="00253B33"/>
    <w:rsid w:val="00256F57"/>
    <w:rsid w:val="00267449"/>
    <w:rsid w:val="00272F3F"/>
    <w:rsid w:val="00277576"/>
    <w:rsid w:val="00291A17"/>
    <w:rsid w:val="00296F2D"/>
    <w:rsid w:val="002978EB"/>
    <w:rsid w:val="002A1703"/>
    <w:rsid w:val="002A2F12"/>
    <w:rsid w:val="002B6FCA"/>
    <w:rsid w:val="002B729B"/>
    <w:rsid w:val="002C4CEF"/>
    <w:rsid w:val="002C5814"/>
    <w:rsid w:val="002D3765"/>
    <w:rsid w:val="002F3154"/>
    <w:rsid w:val="002F5E6F"/>
    <w:rsid w:val="002F7DFF"/>
    <w:rsid w:val="00314906"/>
    <w:rsid w:val="003168DB"/>
    <w:rsid w:val="00324DD4"/>
    <w:rsid w:val="00333939"/>
    <w:rsid w:val="00346626"/>
    <w:rsid w:val="00353FFA"/>
    <w:rsid w:val="00354882"/>
    <w:rsid w:val="003555F1"/>
    <w:rsid w:val="0036124D"/>
    <w:rsid w:val="003638E6"/>
    <w:rsid w:val="00365EAB"/>
    <w:rsid w:val="003702E7"/>
    <w:rsid w:val="003772DF"/>
    <w:rsid w:val="00383CB3"/>
    <w:rsid w:val="00385639"/>
    <w:rsid w:val="003874DD"/>
    <w:rsid w:val="00387F5C"/>
    <w:rsid w:val="003A60A6"/>
    <w:rsid w:val="003B0D48"/>
    <w:rsid w:val="003B3F08"/>
    <w:rsid w:val="003B7173"/>
    <w:rsid w:val="003C479C"/>
    <w:rsid w:val="003D50D6"/>
    <w:rsid w:val="003D7F9D"/>
    <w:rsid w:val="003E28FD"/>
    <w:rsid w:val="003E2DE4"/>
    <w:rsid w:val="003E3007"/>
    <w:rsid w:val="003E6633"/>
    <w:rsid w:val="003E68F7"/>
    <w:rsid w:val="003F0A21"/>
    <w:rsid w:val="003F34C9"/>
    <w:rsid w:val="004022AB"/>
    <w:rsid w:val="00405F97"/>
    <w:rsid w:val="00412A50"/>
    <w:rsid w:val="00413D74"/>
    <w:rsid w:val="00421498"/>
    <w:rsid w:val="004426A4"/>
    <w:rsid w:val="00442EBC"/>
    <w:rsid w:val="00445D85"/>
    <w:rsid w:val="004476C7"/>
    <w:rsid w:val="004512ED"/>
    <w:rsid w:val="00452949"/>
    <w:rsid w:val="00457C91"/>
    <w:rsid w:val="00465457"/>
    <w:rsid w:val="00470519"/>
    <w:rsid w:val="004777CA"/>
    <w:rsid w:val="00485D3D"/>
    <w:rsid w:val="00486564"/>
    <w:rsid w:val="0049084D"/>
    <w:rsid w:val="00495551"/>
    <w:rsid w:val="004A1FF6"/>
    <w:rsid w:val="004A3C89"/>
    <w:rsid w:val="004C00C1"/>
    <w:rsid w:val="004C455B"/>
    <w:rsid w:val="004D01EB"/>
    <w:rsid w:val="004D5E53"/>
    <w:rsid w:val="004D635C"/>
    <w:rsid w:val="004D74D5"/>
    <w:rsid w:val="004E67C3"/>
    <w:rsid w:val="004F29F2"/>
    <w:rsid w:val="00500CD1"/>
    <w:rsid w:val="005017C9"/>
    <w:rsid w:val="00505568"/>
    <w:rsid w:val="00505ACE"/>
    <w:rsid w:val="00505DA0"/>
    <w:rsid w:val="005127F2"/>
    <w:rsid w:val="005205FB"/>
    <w:rsid w:val="00535FAA"/>
    <w:rsid w:val="0053684C"/>
    <w:rsid w:val="005513A6"/>
    <w:rsid w:val="00556105"/>
    <w:rsid w:val="0057179D"/>
    <w:rsid w:val="00591FBB"/>
    <w:rsid w:val="005935E0"/>
    <w:rsid w:val="00595DBC"/>
    <w:rsid w:val="005A5D64"/>
    <w:rsid w:val="005C0291"/>
    <w:rsid w:val="005C2245"/>
    <w:rsid w:val="005D004F"/>
    <w:rsid w:val="005E12A7"/>
    <w:rsid w:val="005E3F60"/>
    <w:rsid w:val="005E5829"/>
    <w:rsid w:val="005F4960"/>
    <w:rsid w:val="005F582F"/>
    <w:rsid w:val="005F6DA8"/>
    <w:rsid w:val="005F75F0"/>
    <w:rsid w:val="00600040"/>
    <w:rsid w:val="00604AA9"/>
    <w:rsid w:val="00611996"/>
    <w:rsid w:val="00613375"/>
    <w:rsid w:val="006136AD"/>
    <w:rsid w:val="00635DEA"/>
    <w:rsid w:val="00640AD1"/>
    <w:rsid w:val="00642A9C"/>
    <w:rsid w:val="00645913"/>
    <w:rsid w:val="0066548A"/>
    <w:rsid w:val="00667588"/>
    <w:rsid w:val="00671B75"/>
    <w:rsid w:val="00675D64"/>
    <w:rsid w:val="00677C0B"/>
    <w:rsid w:val="00683E9D"/>
    <w:rsid w:val="00686AC8"/>
    <w:rsid w:val="00687667"/>
    <w:rsid w:val="00690C2C"/>
    <w:rsid w:val="006A08E7"/>
    <w:rsid w:val="006A530E"/>
    <w:rsid w:val="006A75C1"/>
    <w:rsid w:val="006A7D7C"/>
    <w:rsid w:val="006C72FC"/>
    <w:rsid w:val="006D0FCB"/>
    <w:rsid w:val="006D21C7"/>
    <w:rsid w:val="006E09B8"/>
    <w:rsid w:val="006E4663"/>
    <w:rsid w:val="006E6750"/>
    <w:rsid w:val="006F39F7"/>
    <w:rsid w:val="006F662E"/>
    <w:rsid w:val="007142FF"/>
    <w:rsid w:val="00716E9F"/>
    <w:rsid w:val="007224B4"/>
    <w:rsid w:val="00727FF7"/>
    <w:rsid w:val="00734905"/>
    <w:rsid w:val="00734CE7"/>
    <w:rsid w:val="00743606"/>
    <w:rsid w:val="00752356"/>
    <w:rsid w:val="00753D58"/>
    <w:rsid w:val="00755CA3"/>
    <w:rsid w:val="00756B41"/>
    <w:rsid w:val="00757F6B"/>
    <w:rsid w:val="00765557"/>
    <w:rsid w:val="007714B4"/>
    <w:rsid w:val="00774E7E"/>
    <w:rsid w:val="00775FF4"/>
    <w:rsid w:val="007809A5"/>
    <w:rsid w:val="00781008"/>
    <w:rsid w:val="00793EDC"/>
    <w:rsid w:val="0079681B"/>
    <w:rsid w:val="00797AF8"/>
    <w:rsid w:val="007A03DE"/>
    <w:rsid w:val="007A60CE"/>
    <w:rsid w:val="007B51D6"/>
    <w:rsid w:val="007D1511"/>
    <w:rsid w:val="007E1677"/>
    <w:rsid w:val="007E42AA"/>
    <w:rsid w:val="007F0ACD"/>
    <w:rsid w:val="007F15DB"/>
    <w:rsid w:val="007F2AF4"/>
    <w:rsid w:val="00801729"/>
    <w:rsid w:val="00802388"/>
    <w:rsid w:val="00805B3B"/>
    <w:rsid w:val="008120DC"/>
    <w:rsid w:val="008158D0"/>
    <w:rsid w:val="0081687A"/>
    <w:rsid w:val="00827D51"/>
    <w:rsid w:val="0083423C"/>
    <w:rsid w:val="00845290"/>
    <w:rsid w:val="008479ED"/>
    <w:rsid w:val="00870CA4"/>
    <w:rsid w:val="00871B1C"/>
    <w:rsid w:val="0087783C"/>
    <w:rsid w:val="00881105"/>
    <w:rsid w:val="00882108"/>
    <w:rsid w:val="00886E04"/>
    <w:rsid w:val="0089402E"/>
    <w:rsid w:val="008A33B4"/>
    <w:rsid w:val="008B4C47"/>
    <w:rsid w:val="008C6B06"/>
    <w:rsid w:val="008D66BA"/>
    <w:rsid w:val="008E29F3"/>
    <w:rsid w:val="008E2C2B"/>
    <w:rsid w:val="008E2D05"/>
    <w:rsid w:val="008F0886"/>
    <w:rsid w:val="008F617F"/>
    <w:rsid w:val="00905003"/>
    <w:rsid w:val="00922A35"/>
    <w:rsid w:val="00924560"/>
    <w:rsid w:val="00931E29"/>
    <w:rsid w:val="00932C27"/>
    <w:rsid w:val="00941FD6"/>
    <w:rsid w:val="0094718F"/>
    <w:rsid w:val="00947EA6"/>
    <w:rsid w:val="00954FA8"/>
    <w:rsid w:val="009601D5"/>
    <w:rsid w:val="00963BE9"/>
    <w:rsid w:val="00964513"/>
    <w:rsid w:val="00967893"/>
    <w:rsid w:val="00977659"/>
    <w:rsid w:val="00982894"/>
    <w:rsid w:val="00983D0B"/>
    <w:rsid w:val="009850F2"/>
    <w:rsid w:val="00986976"/>
    <w:rsid w:val="009B06FB"/>
    <w:rsid w:val="009B143C"/>
    <w:rsid w:val="009B7542"/>
    <w:rsid w:val="009D36C0"/>
    <w:rsid w:val="009E2249"/>
    <w:rsid w:val="009E29FF"/>
    <w:rsid w:val="009E2D72"/>
    <w:rsid w:val="009E4B9F"/>
    <w:rsid w:val="009E5075"/>
    <w:rsid w:val="009E7A5A"/>
    <w:rsid w:val="009F0266"/>
    <w:rsid w:val="009F10D5"/>
    <w:rsid w:val="009F24F4"/>
    <w:rsid w:val="009F5F37"/>
    <w:rsid w:val="009F7E18"/>
    <w:rsid w:val="00A05074"/>
    <w:rsid w:val="00A124AC"/>
    <w:rsid w:val="00A133BF"/>
    <w:rsid w:val="00A13EC0"/>
    <w:rsid w:val="00A14290"/>
    <w:rsid w:val="00A224FF"/>
    <w:rsid w:val="00A44CD8"/>
    <w:rsid w:val="00A4601F"/>
    <w:rsid w:val="00A510CA"/>
    <w:rsid w:val="00A56EA9"/>
    <w:rsid w:val="00A57556"/>
    <w:rsid w:val="00A601E0"/>
    <w:rsid w:val="00A80DF0"/>
    <w:rsid w:val="00A816BB"/>
    <w:rsid w:val="00AA19AF"/>
    <w:rsid w:val="00AB1D05"/>
    <w:rsid w:val="00AB2B81"/>
    <w:rsid w:val="00AB60B3"/>
    <w:rsid w:val="00AC5A19"/>
    <w:rsid w:val="00AD12EF"/>
    <w:rsid w:val="00AD395A"/>
    <w:rsid w:val="00AE684F"/>
    <w:rsid w:val="00AF53A7"/>
    <w:rsid w:val="00B04A2E"/>
    <w:rsid w:val="00B12D26"/>
    <w:rsid w:val="00B2321F"/>
    <w:rsid w:val="00B25D7F"/>
    <w:rsid w:val="00B329C3"/>
    <w:rsid w:val="00B36CCD"/>
    <w:rsid w:val="00B425F2"/>
    <w:rsid w:val="00B44998"/>
    <w:rsid w:val="00B46DB1"/>
    <w:rsid w:val="00B47FD2"/>
    <w:rsid w:val="00B5269D"/>
    <w:rsid w:val="00B610C5"/>
    <w:rsid w:val="00B633AF"/>
    <w:rsid w:val="00B71A51"/>
    <w:rsid w:val="00B77F27"/>
    <w:rsid w:val="00B8104F"/>
    <w:rsid w:val="00B81E78"/>
    <w:rsid w:val="00B84291"/>
    <w:rsid w:val="00B85188"/>
    <w:rsid w:val="00B912BC"/>
    <w:rsid w:val="00B92BA0"/>
    <w:rsid w:val="00B96A6A"/>
    <w:rsid w:val="00B97733"/>
    <w:rsid w:val="00B97AE2"/>
    <w:rsid w:val="00BA0832"/>
    <w:rsid w:val="00BA0950"/>
    <w:rsid w:val="00BA4EB4"/>
    <w:rsid w:val="00BA73AB"/>
    <w:rsid w:val="00BA7D87"/>
    <w:rsid w:val="00BB3C92"/>
    <w:rsid w:val="00BC553B"/>
    <w:rsid w:val="00BC78FD"/>
    <w:rsid w:val="00BC7E09"/>
    <w:rsid w:val="00BC7EBA"/>
    <w:rsid w:val="00BD1083"/>
    <w:rsid w:val="00BD2CB4"/>
    <w:rsid w:val="00BD625A"/>
    <w:rsid w:val="00BE0944"/>
    <w:rsid w:val="00BE1841"/>
    <w:rsid w:val="00BE28CD"/>
    <w:rsid w:val="00BE5879"/>
    <w:rsid w:val="00BE71BF"/>
    <w:rsid w:val="00BF1074"/>
    <w:rsid w:val="00BF292B"/>
    <w:rsid w:val="00BF33DD"/>
    <w:rsid w:val="00BF4FE6"/>
    <w:rsid w:val="00C0002D"/>
    <w:rsid w:val="00C00DC2"/>
    <w:rsid w:val="00C13D5F"/>
    <w:rsid w:val="00C24D09"/>
    <w:rsid w:val="00C27E5A"/>
    <w:rsid w:val="00C46E95"/>
    <w:rsid w:val="00C558B3"/>
    <w:rsid w:val="00C56BAE"/>
    <w:rsid w:val="00C60C06"/>
    <w:rsid w:val="00C62D1B"/>
    <w:rsid w:val="00C64990"/>
    <w:rsid w:val="00C65483"/>
    <w:rsid w:val="00C70C49"/>
    <w:rsid w:val="00C71D65"/>
    <w:rsid w:val="00C7618F"/>
    <w:rsid w:val="00C84176"/>
    <w:rsid w:val="00C92E82"/>
    <w:rsid w:val="00C947AA"/>
    <w:rsid w:val="00C948F2"/>
    <w:rsid w:val="00CA4923"/>
    <w:rsid w:val="00CA5EF5"/>
    <w:rsid w:val="00CA6E3E"/>
    <w:rsid w:val="00CB3E53"/>
    <w:rsid w:val="00CB41D6"/>
    <w:rsid w:val="00CD7F91"/>
    <w:rsid w:val="00CE138E"/>
    <w:rsid w:val="00CF3DDB"/>
    <w:rsid w:val="00CF545A"/>
    <w:rsid w:val="00D038B8"/>
    <w:rsid w:val="00D05D4B"/>
    <w:rsid w:val="00D11687"/>
    <w:rsid w:val="00D1347B"/>
    <w:rsid w:val="00D20CD5"/>
    <w:rsid w:val="00D22AC4"/>
    <w:rsid w:val="00D25C14"/>
    <w:rsid w:val="00D3575B"/>
    <w:rsid w:val="00D417FD"/>
    <w:rsid w:val="00D43ABF"/>
    <w:rsid w:val="00D518E8"/>
    <w:rsid w:val="00D55274"/>
    <w:rsid w:val="00D645C3"/>
    <w:rsid w:val="00D669C2"/>
    <w:rsid w:val="00D6767B"/>
    <w:rsid w:val="00D84AF3"/>
    <w:rsid w:val="00D84C65"/>
    <w:rsid w:val="00D850DF"/>
    <w:rsid w:val="00D85759"/>
    <w:rsid w:val="00D8673B"/>
    <w:rsid w:val="00D959BF"/>
    <w:rsid w:val="00D96623"/>
    <w:rsid w:val="00DA13D3"/>
    <w:rsid w:val="00DB0085"/>
    <w:rsid w:val="00DB6AB3"/>
    <w:rsid w:val="00DC0EF5"/>
    <w:rsid w:val="00DC496C"/>
    <w:rsid w:val="00DD0394"/>
    <w:rsid w:val="00DE2BF0"/>
    <w:rsid w:val="00DF399C"/>
    <w:rsid w:val="00E1170D"/>
    <w:rsid w:val="00E22FB7"/>
    <w:rsid w:val="00E259B5"/>
    <w:rsid w:val="00E25A76"/>
    <w:rsid w:val="00E30100"/>
    <w:rsid w:val="00E31B76"/>
    <w:rsid w:val="00E408B3"/>
    <w:rsid w:val="00E42DA1"/>
    <w:rsid w:val="00E51D22"/>
    <w:rsid w:val="00E54EC4"/>
    <w:rsid w:val="00E60570"/>
    <w:rsid w:val="00E60CD1"/>
    <w:rsid w:val="00E61AA1"/>
    <w:rsid w:val="00E65D1C"/>
    <w:rsid w:val="00E71423"/>
    <w:rsid w:val="00E75BC3"/>
    <w:rsid w:val="00E76520"/>
    <w:rsid w:val="00E834D9"/>
    <w:rsid w:val="00E857A4"/>
    <w:rsid w:val="00E85871"/>
    <w:rsid w:val="00E87EC5"/>
    <w:rsid w:val="00E97F5B"/>
    <w:rsid w:val="00EB3FF2"/>
    <w:rsid w:val="00ED383F"/>
    <w:rsid w:val="00EE140B"/>
    <w:rsid w:val="00EF64E5"/>
    <w:rsid w:val="00F07481"/>
    <w:rsid w:val="00F10DF4"/>
    <w:rsid w:val="00F129D7"/>
    <w:rsid w:val="00F20C07"/>
    <w:rsid w:val="00F320D9"/>
    <w:rsid w:val="00F3609C"/>
    <w:rsid w:val="00F561DA"/>
    <w:rsid w:val="00F578EB"/>
    <w:rsid w:val="00F7692B"/>
    <w:rsid w:val="00F83B72"/>
    <w:rsid w:val="00F8481B"/>
    <w:rsid w:val="00F94104"/>
    <w:rsid w:val="00F97ECE"/>
    <w:rsid w:val="00FA07A5"/>
    <w:rsid w:val="00FB0E80"/>
    <w:rsid w:val="00FB1317"/>
    <w:rsid w:val="00FC79F9"/>
    <w:rsid w:val="00FE03AD"/>
    <w:rsid w:val="00FE2213"/>
    <w:rsid w:val="00FE3204"/>
    <w:rsid w:val="00FE4583"/>
    <w:rsid w:val="00FE47D1"/>
    <w:rsid w:val="00FE5AD8"/>
    <w:rsid w:val="00FF10BA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A4923"/>
    <w:rPr>
      <w:rFonts w:ascii="Times New Roman" w:hAnsi="Times New Roman"/>
      <w:sz w:val="24"/>
      <w:szCs w:val="24"/>
      <w:lang w:val="fr-BE" w:eastAsia="en-GB"/>
    </w:rPr>
  </w:style>
  <w:style w:type="paragraph" w:styleId="Kop1">
    <w:name w:val="heading 1"/>
    <w:basedOn w:val="Standaard"/>
    <w:next w:val="Standaard"/>
    <w:link w:val="Kop1Char"/>
    <w:uiPriority w:val="99"/>
    <w:qFormat/>
    <w:rsid w:val="004D74D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fr-FR" w:eastAsia="fr-FR"/>
    </w:rPr>
  </w:style>
  <w:style w:type="paragraph" w:styleId="Kop2">
    <w:name w:val="heading 2"/>
    <w:basedOn w:val="Standaard"/>
    <w:next w:val="Standaard"/>
    <w:link w:val="Kop2Char"/>
    <w:uiPriority w:val="99"/>
    <w:qFormat/>
    <w:rsid w:val="004D74D5"/>
    <w:pPr>
      <w:keepNext/>
      <w:numPr>
        <w:ilvl w:val="1"/>
        <w:numId w:val="1"/>
      </w:numPr>
      <w:spacing w:before="240" w:after="240" w:line="360" w:lineRule="auto"/>
      <w:jc w:val="both"/>
      <w:outlineLvl w:val="1"/>
    </w:pPr>
    <w:rPr>
      <w:rFonts w:eastAsia="MS Mincho" w:cs="Arial"/>
      <w:b/>
      <w:i/>
      <w:iCs/>
      <w:sz w:val="28"/>
      <w:szCs w:val="28"/>
      <w:lang w:eastAsia="en-US"/>
    </w:rPr>
  </w:style>
  <w:style w:type="paragraph" w:styleId="Kop3">
    <w:name w:val="heading 3"/>
    <w:basedOn w:val="Standaard"/>
    <w:next w:val="Standaard"/>
    <w:link w:val="Kop3Char"/>
    <w:uiPriority w:val="99"/>
    <w:qFormat/>
    <w:rsid w:val="004D74D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4D74D5"/>
    <w:rPr>
      <w:rFonts w:ascii="Arial" w:hAnsi="Arial" w:cs="Arial"/>
      <w:b/>
      <w:bCs/>
      <w:kern w:val="32"/>
      <w:sz w:val="32"/>
      <w:szCs w:val="32"/>
      <w:lang w:val="fr-FR" w:eastAsia="fr-FR"/>
    </w:rPr>
  </w:style>
  <w:style w:type="character" w:customStyle="1" w:styleId="Kop2Char">
    <w:name w:val="Kop 2 Char"/>
    <w:basedOn w:val="Standaardalinea-lettertype"/>
    <w:link w:val="Kop2"/>
    <w:uiPriority w:val="99"/>
    <w:locked/>
    <w:rsid w:val="004D74D5"/>
    <w:rPr>
      <w:rFonts w:ascii="Times New Roman" w:eastAsia="MS Mincho" w:hAnsi="Times New Roman" w:cs="Arial"/>
      <w:b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locked/>
    <w:rsid w:val="004D74D5"/>
    <w:rPr>
      <w:rFonts w:ascii="Arial" w:hAnsi="Arial" w:cs="Arial"/>
      <w:b/>
      <w:bCs/>
      <w:sz w:val="26"/>
      <w:szCs w:val="26"/>
      <w:lang w:val="fr-FR" w:eastAsia="fr-FR"/>
    </w:rPr>
  </w:style>
  <w:style w:type="paragraph" w:styleId="Plattetekst">
    <w:name w:val="Body Text"/>
    <w:basedOn w:val="Standaard"/>
    <w:link w:val="PlattetekstChar"/>
    <w:uiPriority w:val="99"/>
    <w:rsid w:val="00090623"/>
    <w:pPr>
      <w:spacing w:after="120"/>
    </w:pPr>
    <w:rPr>
      <w:rFonts w:eastAsia="Times New Roman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locked/>
    <w:rsid w:val="00090623"/>
    <w:rPr>
      <w:rFonts w:ascii="Times New Roman" w:hAnsi="Times New Roman" w:cs="Times New Roman"/>
      <w:sz w:val="24"/>
      <w:szCs w:val="24"/>
      <w:lang w:val="nl-NL" w:eastAsia="nl-NL"/>
    </w:rPr>
  </w:style>
  <w:style w:type="paragraph" w:styleId="Plattetekstinspringen">
    <w:name w:val="Body Text Indent"/>
    <w:basedOn w:val="Standaard"/>
    <w:link w:val="PlattetekstinspringenChar"/>
    <w:uiPriority w:val="99"/>
    <w:rsid w:val="00090623"/>
    <w:pPr>
      <w:spacing w:after="240" w:line="240" w:lineRule="exact"/>
    </w:pPr>
    <w:rPr>
      <w:rFonts w:ascii="Verdana" w:eastAsia="Times New Roman" w:hAnsi="Verdana"/>
      <w:sz w:val="20"/>
      <w:lang w:val="fr-FR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locked/>
    <w:rsid w:val="00090623"/>
    <w:rPr>
      <w:rFonts w:ascii="Verdana" w:hAnsi="Verdana" w:cs="Times New Roman"/>
      <w:sz w:val="24"/>
      <w:szCs w:val="24"/>
      <w:lang w:val="fr-FR" w:eastAsia="nl-NL"/>
    </w:rPr>
  </w:style>
  <w:style w:type="paragraph" w:styleId="Plattetekst3">
    <w:name w:val="Body Text 3"/>
    <w:basedOn w:val="Standaard"/>
    <w:link w:val="Plattetekst3Char"/>
    <w:uiPriority w:val="99"/>
    <w:rsid w:val="00090623"/>
    <w:pPr>
      <w:spacing w:before="57" w:after="120" w:line="230" w:lineRule="atLeast"/>
      <w:jc w:val="both"/>
    </w:pPr>
    <w:rPr>
      <w:rFonts w:ascii="Arial" w:eastAsia="Times New Roman" w:hAnsi="Arial"/>
      <w:sz w:val="16"/>
      <w:szCs w:val="16"/>
      <w:lang w:val="nl-BE" w:eastAsia="nl-NL"/>
    </w:rPr>
  </w:style>
  <w:style w:type="character" w:customStyle="1" w:styleId="Plattetekst3Char">
    <w:name w:val="Platte tekst 3 Char"/>
    <w:basedOn w:val="Standaardalinea-lettertype"/>
    <w:link w:val="Plattetekst3"/>
    <w:uiPriority w:val="99"/>
    <w:locked/>
    <w:rsid w:val="00090623"/>
    <w:rPr>
      <w:rFonts w:ascii="Arial" w:hAnsi="Arial" w:cs="Times New Roman"/>
      <w:sz w:val="16"/>
      <w:szCs w:val="16"/>
      <w:lang w:val="nl-BE"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09062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090623"/>
    <w:rPr>
      <w:rFonts w:ascii="Tahoma" w:hAnsi="Tahoma" w:cs="Tahoma"/>
      <w:sz w:val="16"/>
      <w:szCs w:val="16"/>
      <w:lang w:eastAsia="en-GB"/>
    </w:rPr>
  </w:style>
  <w:style w:type="paragraph" w:styleId="Lijstalinea">
    <w:name w:val="List Paragraph"/>
    <w:basedOn w:val="Standaard"/>
    <w:uiPriority w:val="34"/>
    <w:qFormat/>
    <w:rsid w:val="00A124A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rsid w:val="006C72F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6C72FC"/>
    <w:rPr>
      <w:rFonts w:ascii="Times New Roman" w:hAnsi="Times New Roman" w:cs="Times New Roman"/>
      <w:sz w:val="24"/>
      <w:szCs w:val="24"/>
      <w:lang w:eastAsia="en-GB"/>
    </w:rPr>
  </w:style>
  <w:style w:type="paragraph" w:styleId="Voettekst">
    <w:name w:val="footer"/>
    <w:basedOn w:val="Standaard"/>
    <w:link w:val="VoettekstChar"/>
    <w:uiPriority w:val="99"/>
    <w:rsid w:val="006C72F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6C72FC"/>
    <w:rPr>
      <w:rFonts w:ascii="Times New Roman" w:hAnsi="Times New Roman" w:cs="Times New Roman"/>
      <w:sz w:val="24"/>
      <w:szCs w:val="24"/>
      <w:lang w:eastAsia="en-GB"/>
    </w:rPr>
  </w:style>
  <w:style w:type="table" w:styleId="Tabelraster">
    <w:name w:val="Table Grid"/>
    <w:basedOn w:val="Standaardtabel"/>
    <w:uiPriority w:val="99"/>
    <w:rsid w:val="004D74D5"/>
    <w:rPr>
      <w:rFonts w:ascii="Times New Roman" w:eastAsia="MS Mincho" w:hAnsi="Times New Roman"/>
      <w:sz w:val="20"/>
      <w:szCs w:val="20"/>
      <w:lang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ttetekstinspringen2">
    <w:name w:val="Body Text Indent 2"/>
    <w:basedOn w:val="Standaard"/>
    <w:link w:val="Plattetekstinspringen2Char"/>
    <w:uiPriority w:val="99"/>
    <w:rsid w:val="004D74D5"/>
    <w:pPr>
      <w:autoSpaceDE w:val="0"/>
      <w:autoSpaceDN w:val="0"/>
      <w:adjustRightInd w:val="0"/>
      <w:spacing w:line="360" w:lineRule="auto"/>
      <w:ind w:left="540"/>
    </w:pPr>
    <w:rPr>
      <w:rFonts w:eastAsia="Times New Roman"/>
      <w:bCs/>
      <w:lang w:eastAsia="en-US"/>
    </w:r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locked/>
    <w:rsid w:val="004D74D5"/>
    <w:rPr>
      <w:rFonts w:ascii="Times New Roman" w:hAnsi="Times New Roman" w:cs="Times New Roman"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99"/>
    <w:rsid w:val="004D74D5"/>
    <w:pPr>
      <w:tabs>
        <w:tab w:val="left" w:pos="900"/>
        <w:tab w:val="right" w:leader="dot" w:pos="9062"/>
      </w:tabs>
      <w:spacing w:before="120" w:after="120"/>
      <w:ind w:left="900" w:hanging="900"/>
    </w:pPr>
    <w:rPr>
      <w:rFonts w:eastAsia="Times New Roman"/>
      <w:b/>
      <w:bCs/>
      <w:caps/>
      <w:sz w:val="20"/>
      <w:szCs w:val="20"/>
      <w:lang w:val="fr-FR" w:eastAsia="fr-FR"/>
    </w:rPr>
  </w:style>
  <w:style w:type="paragraph" w:styleId="Inhopg2">
    <w:name w:val="toc 2"/>
    <w:basedOn w:val="Standaard"/>
    <w:next w:val="Standaard"/>
    <w:autoRedefine/>
    <w:uiPriority w:val="99"/>
    <w:rsid w:val="004D74D5"/>
    <w:pPr>
      <w:tabs>
        <w:tab w:val="left" w:pos="960"/>
        <w:tab w:val="right" w:leader="dot" w:pos="9062"/>
      </w:tabs>
      <w:ind w:left="900" w:hanging="900"/>
    </w:pPr>
    <w:rPr>
      <w:rFonts w:eastAsia="Times New Roman"/>
      <w:smallCaps/>
      <w:sz w:val="20"/>
      <w:szCs w:val="20"/>
      <w:lang w:val="fr-FR" w:eastAsia="fr-FR"/>
    </w:rPr>
  </w:style>
  <w:style w:type="character" w:styleId="Hyperlink">
    <w:name w:val="Hyperlink"/>
    <w:basedOn w:val="Standaardalinea-lettertype"/>
    <w:uiPriority w:val="99"/>
    <w:rsid w:val="004D74D5"/>
    <w:rPr>
      <w:rFonts w:cs="Times New Roman"/>
      <w:color w:val="0000FF"/>
      <w:u w:val="single"/>
    </w:rPr>
  </w:style>
  <w:style w:type="paragraph" w:styleId="Inhopg3">
    <w:name w:val="toc 3"/>
    <w:basedOn w:val="Standaard"/>
    <w:next w:val="Standaard"/>
    <w:autoRedefine/>
    <w:uiPriority w:val="99"/>
    <w:rsid w:val="004D74D5"/>
    <w:pPr>
      <w:ind w:left="480"/>
    </w:pPr>
    <w:rPr>
      <w:rFonts w:eastAsia="Times New Roman"/>
      <w:i/>
      <w:iCs/>
      <w:sz w:val="20"/>
      <w:szCs w:val="20"/>
      <w:lang w:val="fr-FR" w:eastAsia="fr-FR"/>
    </w:rPr>
  </w:style>
  <w:style w:type="paragraph" w:styleId="Voetnoottekst">
    <w:name w:val="footnote text"/>
    <w:aliases w:val="Footnote Text Char"/>
    <w:basedOn w:val="Standaard"/>
    <w:link w:val="VoetnoottekstChar"/>
    <w:uiPriority w:val="99"/>
    <w:rsid w:val="004D74D5"/>
    <w:rPr>
      <w:rFonts w:eastAsia="MS Mincho"/>
      <w:sz w:val="20"/>
      <w:szCs w:val="20"/>
      <w:lang w:val="fr-FR" w:eastAsia="fr-FR"/>
    </w:rPr>
  </w:style>
  <w:style w:type="character" w:customStyle="1" w:styleId="VoetnoottekstChar">
    <w:name w:val="Voetnoottekst Char"/>
    <w:aliases w:val="Footnote Text Char Char"/>
    <w:basedOn w:val="Standaardalinea-lettertype"/>
    <w:link w:val="Voetnoottekst"/>
    <w:uiPriority w:val="99"/>
    <w:locked/>
    <w:rsid w:val="004D74D5"/>
    <w:rPr>
      <w:rFonts w:ascii="Times New Roman" w:eastAsia="MS Mincho" w:hAnsi="Times New Roman" w:cs="Times New Roman"/>
      <w:sz w:val="20"/>
      <w:szCs w:val="20"/>
      <w:lang w:val="fr-FR" w:eastAsia="fr-FR"/>
    </w:rPr>
  </w:style>
  <w:style w:type="character" w:styleId="Voetnootmarkering">
    <w:name w:val="footnote reference"/>
    <w:basedOn w:val="Standaardalinea-lettertype"/>
    <w:uiPriority w:val="99"/>
    <w:rsid w:val="004D74D5"/>
    <w:rPr>
      <w:rFonts w:cs="Times New Roman"/>
      <w:vertAlign w:val="superscript"/>
    </w:rPr>
  </w:style>
  <w:style w:type="character" w:styleId="Zwaar">
    <w:name w:val="Strong"/>
    <w:basedOn w:val="Standaardalinea-lettertype"/>
    <w:uiPriority w:val="99"/>
    <w:qFormat/>
    <w:rsid w:val="004D74D5"/>
    <w:rPr>
      <w:rFonts w:cs="Times New Roman"/>
      <w:b/>
    </w:rPr>
  </w:style>
  <w:style w:type="paragraph" w:customStyle="1" w:styleId="Default">
    <w:name w:val="Default"/>
    <w:uiPriority w:val="99"/>
    <w:rsid w:val="004D74D5"/>
    <w:pPr>
      <w:autoSpaceDE w:val="0"/>
      <w:autoSpaceDN w:val="0"/>
      <w:adjustRightInd w:val="0"/>
    </w:pPr>
    <w:rPr>
      <w:rFonts w:ascii="Swis721 Th BT" w:eastAsia="Times New Roman" w:hAnsi="Swis721 Th BT" w:cs="Swis721 Th BT"/>
      <w:color w:val="000000"/>
      <w:sz w:val="24"/>
      <w:szCs w:val="24"/>
      <w:lang w:val="fr-FR" w:eastAsia="fr-FR"/>
    </w:rPr>
  </w:style>
  <w:style w:type="character" w:styleId="Paginanummer">
    <w:name w:val="page number"/>
    <w:basedOn w:val="Standaardalinea-lettertype"/>
    <w:uiPriority w:val="99"/>
    <w:rsid w:val="004D74D5"/>
    <w:rPr>
      <w:rFonts w:cs="Times New Roman"/>
    </w:rPr>
  </w:style>
  <w:style w:type="paragraph" w:customStyle="1" w:styleId="ListParagraph1">
    <w:name w:val="List Paragraph1"/>
    <w:basedOn w:val="Standaard"/>
    <w:uiPriority w:val="99"/>
    <w:rsid w:val="004D74D5"/>
    <w:pPr>
      <w:spacing w:after="200" w:line="276" w:lineRule="auto"/>
      <w:ind w:left="720"/>
    </w:pPr>
    <w:rPr>
      <w:rFonts w:ascii="Calibri" w:hAnsi="Calibri" w:cs="Calibri"/>
      <w:sz w:val="22"/>
      <w:szCs w:val="22"/>
      <w:lang w:val="nl-BE" w:eastAsia="en-US"/>
    </w:rPr>
  </w:style>
  <w:style w:type="character" w:styleId="Verwijzingopmerking">
    <w:name w:val="annotation reference"/>
    <w:basedOn w:val="Standaardalinea-lettertype"/>
    <w:uiPriority w:val="99"/>
    <w:semiHidden/>
    <w:rsid w:val="004D74D5"/>
    <w:rPr>
      <w:rFonts w:cs="Times New Roman"/>
      <w:sz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4D74D5"/>
    <w:pPr>
      <w:spacing w:line="360" w:lineRule="auto"/>
      <w:jc w:val="both"/>
    </w:pPr>
    <w:rPr>
      <w:rFonts w:eastAsia="Times New Roman"/>
      <w:bCs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4D74D5"/>
    <w:rPr>
      <w:rFonts w:ascii="Times New Roman" w:hAnsi="Times New Roman" w:cs="Times New Roman"/>
      <w:bCs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4D74D5"/>
    <w:rPr>
      <w:b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4D74D5"/>
    <w:rPr>
      <w:rFonts w:ascii="Times New Roman" w:hAnsi="Times New Roman" w:cs="Times New Roman"/>
      <w:b/>
      <w:bCs/>
      <w:sz w:val="20"/>
      <w:szCs w:val="20"/>
    </w:rPr>
  </w:style>
  <w:style w:type="character" w:customStyle="1" w:styleId="hps">
    <w:name w:val="hps"/>
    <w:basedOn w:val="Standaardalinea-lettertype"/>
    <w:uiPriority w:val="99"/>
    <w:rsid w:val="004A3C89"/>
    <w:rPr>
      <w:rFonts w:cs="Times New Roman"/>
    </w:rPr>
  </w:style>
  <w:style w:type="paragraph" w:styleId="Normaalweb">
    <w:name w:val="Normal (Web)"/>
    <w:basedOn w:val="Standaard"/>
    <w:uiPriority w:val="99"/>
    <w:rsid w:val="00774E7E"/>
    <w:pPr>
      <w:spacing w:before="100" w:beforeAutospacing="1" w:after="100" w:afterAutospacing="1"/>
    </w:pPr>
    <w:rPr>
      <w:lang w:eastAsia="fr-BE"/>
    </w:rPr>
  </w:style>
  <w:style w:type="paragraph" w:styleId="Tekstzonderopmaak">
    <w:name w:val="Plain Text"/>
    <w:basedOn w:val="Standaard"/>
    <w:link w:val="TekstzonderopmaakChar"/>
    <w:uiPriority w:val="99"/>
    <w:rsid w:val="00457C91"/>
    <w:rPr>
      <w:rFonts w:ascii="Calibri" w:hAnsi="Calibr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locked/>
    <w:rsid w:val="00457C91"/>
    <w:rPr>
      <w:rFonts w:ascii="Calibri" w:hAnsi="Calibri" w:cs="Times New Roman"/>
      <w:sz w:val="21"/>
      <w:szCs w:val="21"/>
    </w:rPr>
  </w:style>
  <w:style w:type="character" w:customStyle="1" w:styleId="apple-style-span">
    <w:name w:val="apple-style-span"/>
    <w:basedOn w:val="Standaardalinea-lettertype"/>
    <w:uiPriority w:val="99"/>
    <w:rsid w:val="00B04A2E"/>
    <w:rPr>
      <w:rFonts w:cs="Times New Roman"/>
    </w:rPr>
  </w:style>
  <w:style w:type="numbering" w:customStyle="1" w:styleId="Style2">
    <w:name w:val="Style2"/>
    <w:rsid w:val="00FB217C"/>
    <w:pPr>
      <w:numPr>
        <w:numId w:val="2"/>
      </w:numPr>
    </w:pPr>
  </w:style>
  <w:style w:type="character" w:styleId="Nadruk">
    <w:name w:val="Emphasis"/>
    <w:basedOn w:val="Standaardalinea-lettertype"/>
    <w:uiPriority w:val="20"/>
    <w:qFormat/>
    <w:rsid w:val="00D417FD"/>
    <w:rPr>
      <w:i/>
      <w:iCs/>
    </w:rPr>
  </w:style>
  <w:style w:type="paragraph" w:customStyle="1" w:styleId="Afdeling">
    <w:name w:val="Afdeling"/>
    <w:basedOn w:val="Kop1"/>
    <w:rsid w:val="00645913"/>
    <w:pPr>
      <w:keepNext w:val="0"/>
      <w:spacing w:before="0" w:after="0"/>
      <w:jc w:val="center"/>
    </w:pPr>
    <w:rPr>
      <w:rFonts w:ascii="Palatino Linotype" w:hAnsi="Palatino Linotype" w:cs="Times New Roman"/>
      <w:bCs w:val="0"/>
      <w:i/>
      <w:iCs/>
      <w:kern w:val="0"/>
      <w:sz w:val="20"/>
      <w:szCs w:val="20"/>
      <w:lang w:val="nl-B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A4923"/>
    <w:rPr>
      <w:rFonts w:ascii="Times New Roman" w:hAnsi="Times New Roman"/>
      <w:sz w:val="24"/>
      <w:szCs w:val="24"/>
      <w:lang w:val="fr-BE" w:eastAsia="en-GB"/>
    </w:rPr>
  </w:style>
  <w:style w:type="paragraph" w:styleId="Kop1">
    <w:name w:val="heading 1"/>
    <w:basedOn w:val="Standaard"/>
    <w:next w:val="Standaard"/>
    <w:link w:val="Kop1Char"/>
    <w:uiPriority w:val="99"/>
    <w:qFormat/>
    <w:rsid w:val="004D74D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fr-FR" w:eastAsia="fr-FR"/>
    </w:rPr>
  </w:style>
  <w:style w:type="paragraph" w:styleId="Kop2">
    <w:name w:val="heading 2"/>
    <w:basedOn w:val="Standaard"/>
    <w:next w:val="Standaard"/>
    <w:link w:val="Kop2Char"/>
    <w:uiPriority w:val="99"/>
    <w:qFormat/>
    <w:rsid w:val="004D74D5"/>
    <w:pPr>
      <w:keepNext/>
      <w:numPr>
        <w:ilvl w:val="1"/>
        <w:numId w:val="1"/>
      </w:numPr>
      <w:spacing w:before="240" w:after="240" w:line="360" w:lineRule="auto"/>
      <w:jc w:val="both"/>
      <w:outlineLvl w:val="1"/>
    </w:pPr>
    <w:rPr>
      <w:rFonts w:eastAsia="MS Mincho" w:cs="Arial"/>
      <w:b/>
      <w:i/>
      <w:iCs/>
      <w:sz w:val="28"/>
      <w:szCs w:val="28"/>
      <w:lang w:eastAsia="en-US"/>
    </w:rPr>
  </w:style>
  <w:style w:type="paragraph" w:styleId="Kop3">
    <w:name w:val="heading 3"/>
    <w:basedOn w:val="Standaard"/>
    <w:next w:val="Standaard"/>
    <w:link w:val="Kop3Char"/>
    <w:uiPriority w:val="99"/>
    <w:qFormat/>
    <w:rsid w:val="004D74D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4D74D5"/>
    <w:rPr>
      <w:rFonts w:ascii="Arial" w:hAnsi="Arial" w:cs="Arial"/>
      <w:b/>
      <w:bCs/>
      <w:kern w:val="32"/>
      <w:sz w:val="32"/>
      <w:szCs w:val="32"/>
      <w:lang w:val="fr-FR" w:eastAsia="fr-FR"/>
    </w:rPr>
  </w:style>
  <w:style w:type="character" w:customStyle="1" w:styleId="Kop2Char">
    <w:name w:val="Kop 2 Char"/>
    <w:basedOn w:val="Standaardalinea-lettertype"/>
    <w:link w:val="Kop2"/>
    <w:uiPriority w:val="99"/>
    <w:locked/>
    <w:rsid w:val="004D74D5"/>
    <w:rPr>
      <w:rFonts w:ascii="Times New Roman" w:eastAsia="MS Mincho" w:hAnsi="Times New Roman" w:cs="Arial"/>
      <w:b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locked/>
    <w:rsid w:val="004D74D5"/>
    <w:rPr>
      <w:rFonts w:ascii="Arial" w:hAnsi="Arial" w:cs="Arial"/>
      <w:b/>
      <w:bCs/>
      <w:sz w:val="26"/>
      <w:szCs w:val="26"/>
      <w:lang w:val="fr-FR" w:eastAsia="fr-FR"/>
    </w:rPr>
  </w:style>
  <w:style w:type="paragraph" w:styleId="Plattetekst">
    <w:name w:val="Body Text"/>
    <w:basedOn w:val="Standaard"/>
    <w:link w:val="PlattetekstChar"/>
    <w:uiPriority w:val="99"/>
    <w:rsid w:val="00090623"/>
    <w:pPr>
      <w:spacing w:after="120"/>
    </w:pPr>
    <w:rPr>
      <w:rFonts w:eastAsia="Times New Roman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locked/>
    <w:rsid w:val="00090623"/>
    <w:rPr>
      <w:rFonts w:ascii="Times New Roman" w:hAnsi="Times New Roman" w:cs="Times New Roman"/>
      <w:sz w:val="24"/>
      <w:szCs w:val="24"/>
      <w:lang w:val="nl-NL" w:eastAsia="nl-NL"/>
    </w:rPr>
  </w:style>
  <w:style w:type="paragraph" w:styleId="Plattetekstinspringen">
    <w:name w:val="Body Text Indent"/>
    <w:basedOn w:val="Standaard"/>
    <w:link w:val="PlattetekstinspringenChar"/>
    <w:uiPriority w:val="99"/>
    <w:rsid w:val="00090623"/>
    <w:pPr>
      <w:spacing w:after="240" w:line="240" w:lineRule="exact"/>
    </w:pPr>
    <w:rPr>
      <w:rFonts w:ascii="Verdana" w:eastAsia="Times New Roman" w:hAnsi="Verdana"/>
      <w:sz w:val="20"/>
      <w:lang w:val="fr-FR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locked/>
    <w:rsid w:val="00090623"/>
    <w:rPr>
      <w:rFonts w:ascii="Verdana" w:hAnsi="Verdana" w:cs="Times New Roman"/>
      <w:sz w:val="24"/>
      <w:szCs w:val="24"/>
      <w:lang w:val="fr-FR" w:eastAsia="nl-NL"/>
    </w:rPr>
  </w:style>
  <w:style w:type="paragraph" w:styleId="Plattetekst3">
    <w:name w:val="Body Text 3"/>
    <w:basedOn w:val="Standaard"/>
    <w:link w:val="Plattetekst3Char"/>
    <w:uiPriority w:val="99"/>
    <w:rsid w:val="00090623"/>
    <w:pPr>
      <w:spacing w:before="57" w:after="120" w:line="230" w:lineRule="atLeast"/>
      <w:jc w:val="both"/>
    </w:pPr>
    <w:rPr>
      <w:rFonts w:ascii="Arial" w:eastAsia="Times New Roman" w:hAnsi="Arial"/>
      <w:sz w:val="16"/>
      <w:szCs w:val="16"/>
      <w:lang w:val="nl-BE" w:eastAsia="nl-NL"/>
    </w:rPr>
  </w:style>
  <w:style w:type="character" w:customStyle="1" w:styleId="Plattetekst3Char">
    <w:name w:val="Platte tekst 3 Char"/>
    <w:basedOn w:val="Standaardalinea-lettertype"/>
    <w:link w:val="Plattetekst3"/>
    <w:uiPriority w:val="99"/>
    <w:locked/>
    <w:rsid w:val="00090623"/>
    <w:rPr>
      <w:rFonts w:ascii="Arial" w:hAnsi="Arial" w:cs="Times New Roman"/>
      <w:sz w:val="16"/>
      <w:szCs w:val="16"/>
      <w:lang w:val="nl-BE"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09062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090623"/>
    <w:rPr>
      <w:rFonts w:ascii="Tahoma" w:hAnsi="Tahoma" w:cs="Tahoma"/>
      <w:sz w:val="16"/>
      <w:szCs w:val="16"/>
      <w:lang w:eastAsia="en-GB"/>
    </w:rPr>
  </w:style>
  <w:style w:type="paragraph" w:styleId="Lijstalinea">
    <w:name w:val="List Paragraph"/>
    <w:basedOn w:val="Standaard"/>
    <w:uiPriority w:val="34"/>
    <w:qFormat/>
    <w:rsid w:val="00A124A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rsid w:val="006C72F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6C72FC"/>
    <w:rPr>
      <w:rFonts w:ascii="Times New Roman" w:hAnsi="Times New Roman" w:cs="Times New Roman"/>
      <w:sz w:val="24"/>
      <w:szCs w:val="24"/>
      <w:lang w:eastAsia="en-GB"/>
    </w:rPr>
  </w:style>
  <w:style w:type="paragraph" w:styleId="Voettekst">
    <w:name w:val="footer"/>
    <w:basedOn w:val="Standaard"/>
    <w:link w:val="VoettekstChar"/>
    <w:uiPriority w:val="99"/>
    <w:rsid w:val="006C72F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6C72FC"/>
    <w:rPr>
      <w:rFonts w:ascii="Times New Roman" w:hAnsi="Times New Roman" w:cs="Times New Roman"/>
      <w:sz w:val="24"/>
      <w:szCs w:val="24"/>
      <w:lang w:eastAsia="en-GB"/>
    </w:rPr>
  </w:style>
  <w:style w:type="table" w:styleId="Tabelraster">
    <w:name w:val="Table Grid"/>
    <w:basedOn w:val="Standaardtabel"/>
    <w:uiPriority w:val="99"/>
    <w:rsid w:val="004D74D5"/>
    <w:rPr>
      <w:rFonts w:ascii="Times New Roman" w:eastAsia="MS Mincho" w:hAnsi="Times New Roman"/>
      <w:sz w:val="20"/>
      <w:szCs w:val="20"/>
      <w:lang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ttetekstinspringen2">
    <w:name w:val="Body Text Indent 2"/>
    <w:basedOn w:val="Standaard"/>
    <w:link w:val="Plattetekstinspringen2Char"/>
    <w:uiPriority w:val="99"/>
    <w:rsid w:val="004D74D5"/>
    <w:pPr>
      <w:autoSpaceDE w:val="0"/>
      <w:autoSpaceDN w:val="0"/>
      <w:adjustRightInd w:val="0"/>
      <w:spacing w:line="360" w:lineRule="auto"/>
      <w:ind w:left="540"/>
    </w:pPr>
    <w:rPr>
      <w:rFonts w:eastAsia="Times New Roman"/>
      <w:bCs/>
      <w:lang w:eastAsia="en-US"/>
    </w:r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locked/>
    <w:rsid w:val="004D74D5"/>
    <w:rPr>
      <w:rFonts w:ascii="Times New Roman" w:hAnsi="Times New Roman" w:cs="Times New Roman"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99"/>
    <w:rsid w:val="004D74D5"/>
    <w:pPr>
      <w:tabs>
        <w:tab w:val="left" w:pos="900"/>
        <w:tab w:val="right" w:leader="dot" w:pos="9062"/>
      </w:tabs>
      <w:spacing w:before="120" w:after="120"/>
      <w:ind w:left="900" w:hanging="900"/>
    </w:pPr>
    <w:rPr>
      <w:rFonts w:eastAsia="Times New Roman"/>
      <w:b/>
      <w:bCs/>
      <w:caps/>
      <w:sz w:val="20"/>
      <w:szCs w:val="20"/>
      <w:lang w:val="fr-FR" w:eastAsia="fr-FR"/>
    </w:rPr>
  </w:style>
  <w:style w:type="paragraph" w:styleId="Inhopg2">
    <w:name w:val="toc 2"/>
    <w:basedOn w:val="Standaard"/>
    <w:next w:val="Standaard"/>
    <w:autoRedefine/>
    <w:uiPriority w:val="99"/>
    <w:rsid w:val="004D74D5"/>
    <w:pPr>
      <w:tabs>
        <w:tab w:val="left" w:pos="960"/>
        <w:tab w:val="right" w:leader="dot" w:pos="9062"/>
      </w:tabs>
      <w:ind w:left="900" w:hanging="900"/>
    </w:pPr>
    <w:rPr>
      <w:rFonts w:eastAsia="Times New Roman"/>
      <w:smallCaps/>
      <w:sz w:val="20"/>
      <w:szCs w:val="20"/>
      <w:lang w:val="fr-FR" w:eastAsia="fr-FR"/>
    </w:rPr>
  </w:style>
  <w:style w:type="character" w:styleId="Hyperlink">
    <w:name w:val="Hyperlink"/>
    <w:basedOn w:val="Standaardalinea-lettertype"/>
    <w:uiPriority w:val="99"/>
    <w:rsid w:val="004D74D5"/>
    <w:rPr>
      <w:rFonts w:cs="Times New Roman"/>
      <w:color w:val="0000FF"/>
      <w:u w:val="single"/>
    </w:rPr>
  </w:style>
  <w:style w:type="paragraph" w:styleId="Inhopg3">
    <w:name w:val="toc 3"/>
    <w:basedOn w:val="Standaard"/>
    <w:next w:val="Standaard"/>
    <w:autoRedefine/>
    <w:uiPriority w:val="99"/>
    <w:rsid w:val="004D74D5"/>
    <w:pPr>
      <w:ind w:left="480"/>
    </w:pPr>
    <w:rPr>
      <w:rFonts w:eastAsia="Times New Roman"/>
      <w:i/>
      <w:iCs/>
      <w:sz w:val="20"/>
      <w:szCs w:val="20"/>
      <w:lang w:val="fr-FR" w:eastAsia="fr-FR"/>
    </w:rPr>
  </w:style>
  <w:style w:type="paragraph" w:styleId="Voetnoottekst">
    <w:name w:val="footnote text"/>
    <w:aliases w:val="Footnote Text Char"/>
    <w:basedOn w:val="Standaard"/>
    <w:link w:val="VoetnoottekstChar"/>
    <w:uiPriority w:val="99"/>
    <w:rsid w:val="004D74D5"/>
    <w:rPr>
      <w:rFonts w:eastAsia="MS Mincho"/>
      <w:sz w:val="20"/>
      <w:szCs w:val="20"/>
      <w:lang w:val="fr-FR" w:eastAsia="fr-FR"/>
    </w:rPr>
  </w:style>
  <w:style w:type="character" w:customStyle="1" w:styleId="VoetnoottekstChar">
    <w:name w:val="Voetnoottekst Char"/>
    <w:aliases w:val="Footnote Text Char Char"/>
    <w:basedOn w:val="Standaardalinea-lettertype"/>
    <w:link w:val="Voetnoottekst"/>
    <w:uiPriority w:val="99"/>
    <w:locked/>
    <w:rsid w:val="004D74D5"/>
    <w:rPr>
      <w:rFonts w:ascii="Times New Roman" w:eastAsia="MS Mincho" w:hAnsi="Times New Roman" w:cs="Times New Roman"/>
      <w:sz w:val="20"/>
      <w:szCs w:val="20"/>
      <w:lang w:val="fr-FR" w:eastAsia="fr-FR"/>
    </w:rPr>
  </w:style>
  <w:style w:type="character" w:styleId="Voetnootmarkering">
    <w:name w:val="footnote reference"/>
    <w:basedOn w:val="Standaardalinea-lettertype"/>
    <w:uiPriority w:val="99"/>
    <w:rsid w:val="004D74D5"/>
    <w:rPr>
      <w:rFonts w:cs="Times New Roman"/>
      <w:vertAlign w:val="superscript"/>
    </w:rPr>
  </w:style>
  <w:style w:type="character" w:styleId="Zwaar">
    <w:name w:val="Strong"/>
    <w:basedOn w:val="Standaardalinea-lettertype"/>
    <w:uiPriority w:val="99"/>
    <w:qFormat/>
    <w:rsid w:val="004D74D5"/>
    <w:rPr>
      <w:rFonts w:cs="Times New Roman"/>
      <w:b/>
    </w:rPr>
  </w:style>
  <w:style w:type="paragraph" w:customStyle="1" w:styleId="Default">
    <w:name w:val="Default"/>
    <w:uiPriority w:val="99"/>
    <w:rsid w:val="004D74D5"/>
    <w:pPr>
      <w:autoSpaceDE w:val="0"/>
      <w:autoSpaceDN w:val="0"/>
      <w:adjustRightInd w:val="0"/>
    </w:pPr>
    <w:rPr>
      <w:rFonts w:ascii="Swis721 Th BT" w:eastAsia="Times New Roman" w:hAnsi="Swis721 Th BT" w:cs="Swis721 Th BT"/>
      <w:color w:val="000000"/>
      <w:sz w:val="24"/>
      <w:szCs w:val="24"/>
      <w:lang w:val="fr-FR" w:eastAsia="fr-FR"/>
    </w:rPr>
  </w:style>
  <w:style w:type="character" w:styleId="Paginanummer">
    <w:name w:val="page number"/>
    <w:basedOn w:val="Standaardalinea-lettertype"/>
    <w:uiPriority w:val="99"/>
    <w:rsid w:val="004D74D5"/>
    <w:rPr>
      <w:rFonts w:cs="Times New Roman"/>
    </w:rPr>
  </w:style>
  <w:style w:type="paragraph" w:customStyle="1" w:styleId="ListParagraph1">
    <w:name w:val="List Paragraph1"/>
    <w:basedOn w:val="Standaard"/>
    <w:uiPriority w:val="99"/>
    <w:rsid w:val="004D74D5"/>
    <w:pPr>
      <w:spacing w:after="200" w:line="276" w:lineRule="auto"/>
      <w:ind w:left="720"/>
    </w:pPr>
    <w:rPr>
      <w:rFonts w:ascii="Calibri" w:hAnsi="Calibri" w:cs="Calibri"/>
      <w:sz w:val="22"/>
      <w:szCs w:val="22"/>
      <w:lang w:val="nl-BE" w:eastAsia="en-US"/>
    </w:rPr>
  </w:style>
  <w:style w:type="character" w:styleId="Verwijzingopmerking">
    <w:name w:val="annotation reference"/>
    <w:basedOn w:val="Standaardalinea-lettertype"/>
    <w:uiPriority w:val="99"/>
    <w:semiHidden/>
    <w:rsid w:val="004D74D5"/>
    <w:rPr>
      <w:rFonts w:cs="Times New Roman"/>
      <w:sz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4D74D5"/>
    <w:pPr>
      <w:spacing w:line="360" w:lineRule="auto"/>
      <w:jc w:val="both"/>
    </w:pPr>
    <w:rPr>
      <w:rFonts w:eastAsia="Times New Roman"/>
      <w:bCs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4D74D5"/>
    <w:rPr>
      <w:rFonts w:ascii="Times New Roman" w:hAnsi="Times New Roman" w:cs="Times New Roman"/>
      <w:bCs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4D74D5"/>
    <w:rPr>
      <w:b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4D74D5"/>
    <w:rPr>
      <w:rFonts w:ascii="Times New Roman" w:hAnsi="Times New Roman" w:cs="Times New Roman"/>
      <w:b/>
      <w:bCs/>
      <w:sz w:val="20"/>
      <w:szCs w:val="20"/>
    </w:rPr>
  </w:style>
  <w:style w:type="character" w:customStyle="1" w:styleId="hps">
    <w:name w:val="hps"/>
    <w:basedOn w:val="Standaardalinea-lettertype"/>
    <w:uiPriority w:val="99"/>
    <w:rsid w:val="004A3C89"/>
    <w:rPr>
      <w:rFonts w:cs="Times New Roman"/>
    </w:rPr>
  </w:style>
  <w:style w:type="paragraph" w:styleId="Normaalweb">
    <w:name w:val="Normal (Web)"/>
    <w:basedOn w:val="Standaard"/>
    <w:uiPriority w:val="99"/>
    <w:rsid w:val="00774E7E"/>
    <w:pPr>
      <w:spacing w:before="100" w:beforeAutospacing="1" w:after="100" w:afterAutospacing="1"/>
    </w:pPr>
    <w:rPr>
      <w:lang w:eastAsia="fr-BE"/>
    </w:rPr>
  </w:style>
  <w:style w:type="paragraph" w:styleId="Tekstzonderopmaak">
    <w:name w:val="Plain Text"/>
    <w:basedOn w:val="Standaard"/>
    <w:link w:val="TekstzonderopmaakChar"/>
    <w:uiPriority w:val="99"/>
    <w:rsid w:val="00457C91"/>
    <w:rPr>
      <w:rFonts w:ascii="Calibri" w:hAnsi="Calibr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locked/>
    <w:rsid w:val="00457C91"/>
    <w:rPr>
      <w:rFonts w:ascii="Calibri" w:hAnsi="Calibri" w:cs="Times New Roman"/>
      <w:sz w:val="21"/>
      <w:szCs w:val="21"/>
    </w:rPr>
  </w:style>
  <w:style w:type="character" w:customStyle="1" w:styleId="apple-style-span">
    <w:name w:val="apple-style-span"/>
    <w:basedOn w:val="Standaardalinea-lettertype"/>
    <w:uiPriority w:val="99"/>
    <w:rsid w:val="00B04A2E"/>
    <w:rPr>
      <w:rFonts w:cs="Times New Roman"/>
    </w:rPr>
  </w:style>
  <w:style w:type="numbering" w:customStyle="1" w:styleId="Style2">
    <w:name w:val="Style2"/>
    <w:rsid w:val="00FB217C"/>
    <w:pPr>
      <w:numPr>
        <w:numId w:val="2"/>
      </w:numPr>
    </w:pPr>
  </w:style>
  <w:style w:type="character" w:styleId="Nadruk">
    <w:name w:val="Emphasis"/>
    <w:basedOn w:val="Standaardalinea-lettertype"/>
    <w:uiPriority w:val="20"/>
    <w:qFormat/>
    <w:rsid w:val="00D417FD"/>
    <w:rPr>
      <w:i/>
      <w:iCs/>
    </w:rPr>
  </w:style>
  <w:style w:type="paragraph" w:customStyle="1" w:styleId="Afdeling">
    <w:name w:val="Afdeling"/>
    <w:basedOn w:val="Kop1"/>
    <w:rsid w:val="00645913"/>
    <w:pPr>
      <w:keepNext w:val="0"/>
      <w:spacing w:before="0" w:after="0"/>
      <w:jc w:val="center"/>
    </w:pPr>
    <w:rPr>
      <w:rFonts w:ascii="Palatino Linotype" w:hAnsi="Palatino Linotype" w:cs="Times New Roman"/>
      <w:bCs w:val="0"/>
      <w:i/>
      <w:iCs/>
      <w:kern w:val="0"/>
      <w:sz w:val="20"/>
      <w:szCs w:val="20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0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0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0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90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990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0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0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0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0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0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90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90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90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901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0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90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90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901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901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901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90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9901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90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901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9901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9901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9015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99014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990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9901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99015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99014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0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2580</Characters>
  <Application>Microsoft Office Word</Application>
  <DocSecurity>4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Rossion Emilie</dc:creator>
  <cp:lastModifiedBy>Delafortrie Sarah</cp:lastModifiedBy>
  <cp:revision>2</cp:revision>
  <cp:lastPrinted>2013-12-11T16:18:00Z</cp:lastPrinted>
  <dcterms:created xsi:type="dcterms:W3CDTF">2013-12-13T13:27:00Z</dcterms:created>
  <dcterms:modified xsi:type="dcterms:W3CDTF">2013-12-13T13:27:00Z</dcterms:modified>
</cp:coreProperties>
</file>