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10065"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1"/>
        <w:gridCol w:w="5164"/>
      </w:tblGrid>
      <w:tr w:rsidR="004A2399" w14:paraId="3220C180" w14:textId="77777777" w:rsidTr="003D5016">
        <w:tc>
          <w:tcPr>
            <w:tcW w:w="4901" w:type="dxa"/>
          </w:tcPr>
          <w:p w14:paraId="11E51D71" w14:textId="77777777" w:rsidR="004A2399" w:rsidRDefault="004A2399" w:rsidP="003D5016">
            <w:bookmarkStart w:id="0" w:name="_GoBack"/>
            <w:bookmarkEnd w:id="0"/>
            <w:r>
              <w:rPr>
                <w:noProof/>
                <w:lang w:eastAsia="nl-BE"/>
              </w:rPr>
              <w:drawing>
                <wp:inline distT="0" distB="0" distL="0" distR="0" wp14:anchorId="500023A0" wp14:editId="3063A39E">
                  <wp:extent cx="1934308" cy="815557"/>
                  <wp:effectExtent l="0" t="0" r="889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aanderen_verbeelding werk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39044" cy="817554"/>
                          </a:xfrm>
                          <a:prstGeom prst="rect">
                            <a:avLst/>
                          </a:prstGeom>
                        </pic:spPr>
                      </pic:pic>
                    </a:graphicData>
                  </a:graphic>
                </wp:inline>
              </w:drawing>
            </w:r>
          </w:p>
        </w:tc>
        <w:tc>
          <w:tcPr>
            <w:tcW w:w="5164" w:type="dxa"/>
          </w:tcPr>
          <w:p w14:paraId="1DA73173" w14:textId="77777777" w:rsidR="004A2399" w:rsidRDefault="004A2399" w:rsidP="003D5016">
            <w:pPr>
              <w:jc w:val="right"/>
            </w:pPr>
            <w:r>
              <w:rPr>
                <w:noProof/>
                <w:lang w:eastAsia="nl-BE"/>
              </w:rPr>
              <w:drawing>
                <wp:inline distT="0" distB="0" distL="0" distR="0" wp14:anchorId="7988ACDA" wp14:editId="0B5C19D7">
                  <wp:extent cx="2321169" cy="878732"/>
                  <wp:effectExtent l="0" t="0" r="3175"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let_NL_Douane.jpg"/>
                          <pic:cNvPicPr/>
                        </pic:nvPicPr>
                        <pic:blipFill>
                          <a:blip r:embed="rId9">
                            <a:extLst>
                              <a:ext uri="{28A0092B-C50C-407E-A947-70E740481C1C}">
                                <a14:useLocalDpi xmlns:a14="http://schemas.microsoft.com/office/drawing/2010/main" val="0"/>
                              </a:ext>
                            </a:extLst>
                          </a:blip>
                          <a:stretch>
                            <a:fillRect/>
                          </a:stretch>
                        </pic:blipFill>
                        <pic:spPr>
                          <a:xfrm>
                            <a:off x="0" y="0"/>
                            <a:ext cx="2329830" cy="882011"/>
                          </a:xfrm>
                          <a:prstGeom prst="rect">
                            <a:avLst/>
                          </a:prstGeom>
                        </pic:spPr>
                      </pic:pic>
                    </a:graphicData>
                  </a:graphic>
                </wp:inline>
              </w:drawing>
            </w:r>
          </w:p>
        </w:tc>
      </w:tr>
    </w:tbl>
    <w:p w14:paraId="2DAC123C" w14:textId="77777777" w:rsidR="004A2399" w:rsidRDefault="004A2399" w:rsidP="004A2399"/>
    <w:p w14:paraId="3D444D42" w14:textId="77777777" w:rsidR="004A2399" w:rsidRPr="00393B36" w:rsidRDefault="004A2399" w:rsidP="004A2399">
      <w:pPr>
        <w:pStyle w:val="Titel"/>
        <w:jc w:val="center"/>
        <w:rPr>
          <w:rFonts w:asciiTheme="minorHAnsi" w:hAnsiTheme="minorHAnsi"/>
          <w:b/>
          <w:lang w:val="nl-BE"/>
        </w:rPr>
      </w:pPr>
      <w:r w:rsidRPr="00393B36">
        <w:rPr>
          <w:rFonts w:asciiTheme="minorHAnsi" w:hAnsiTheme="minorHAnsi"/>
          <w:b/>
          <w:lang w:val="nl-BE"/>
        </w:rPr>
        <w:t>Persmededeling</w:t>
      </w:r>
    </w:p>
    <w:p w14:paraId="00549F11" w14:textId="77777777" w:rsidR="004A2399" w:rsidRDefault="004A2399" w:rsidP="004A2399">
      <w:pPr>
        <w:pStyle w:val="Datum"/>
        <w:jc w:val="center"/>
        <w:rPr>
          <w:rFonts w:asciiTheme="minorHAnsi" w:hAnsiTheme="minorHAnsi"/>
          <w:lang w:val="nl-BE"/>
        </w:rPr>
      </w:pPr>
      <w:r w:rsidRPr="00393B36">
        <w:rPr>
          <w:rFonts w:asciiTheme="minorHAnsi" w:hAnsiTheme="minorHAnsi"/>
          <w:lang w:val="nl-BE"/>
        </w:rPr>
        <w:t>Maandag 24 oktober 2016</w:t>
      </w:r>
    </w:p>
    <w:p w14:paraId="49670A98" w14:textId="77777777" w:rsidR="004A2399" w:rsidRPr="004A2399" w:rsidRDefault="004A2399" w:rsidP="004A2399">
      <w:pPr>
        <w:rPr>
          <w:lang w:eastAsia="nl-BE"/>
        </w:rPr>
      </w:pPr>
    </w:p>
    <w:p w14:paraId="110E44A3" w14:textId="77777777" w:rsidR="004A2399" w:rsidRPr="004A2399" w:rsidRDefault="004A2399" w:rsidP="004A2399">
      <w:pPr>
        <w:pStyle w:val="Departement"/>
        <w:spacing w:before="0" w:after="0" w:line="360" w:lineRule="auto"/>
        <w:jc w:val="center"/>
        <w:rPr>
          <w:rFonts w:asciiTheme="minorHAnsi" w:hAnsiTheme="minorHAnsi"/>
          <w:b/>
        </w:rPr>
      </w:pPr>
      <w:r w:rsidRPr="004A2399">
        <w:rPr>
          <w:rFonts w:asciiTheme="minorHAnsi" w:hAnsiTheme="minorHAnsi"/>
          <w:b/>
        </w:rPr>
        <w:t>ben weyts &amp; Johan Van OvertVELDT</w:t>
      </w:r>
    </w:p>
    <w:p w14:paraId="6B6BD3CA" w14:textId="77777777" w:rsidR="004A2399" w:rsidRDefault="004A2399" w:rsidP="002C4511">
      <w:pPr>
        <w:pStyle w:val="Departement"/>
        <w:spacing w:before="0" w:after="0" w:line="360" w:lineRule="auto"/>
        <w:jc w:val="center"/>
        <w:rPr>
          <w:rFonts w:asciiTheme="minorHAnsi" w:hAnsiTheme="minorHAnsi"/>
          <w:i/>
        </w:rPr>
      </w:pPr>
      <w:r w:rsidRPr="004A2399">
        <w:rPr>
          <w:rFonts w:asciiTheme="minorHAnsi" w:hAnsiTheme="minorHAnsi"/>
          <w:i/>
        </w:rPr>
        <w:t>De Vlaamse Minister Van Mobiliteit en de federale minister van Financiën</w:t>
      </w:r>
    </w:p>
    <w:p w14:paraId="22A8DD87" w14:textId="77777777" w:rsidR="002C4511" w:rsidRPr="002C4511" w:rsidRDefault="002C4511" w:rsidP="002C4511">
      <w:pPr>
        <w:pStyle w:val="Departement"/>
        <w:spacing w:before="0" w:after="0" w:line="360" w:lineRule="auto"/>
        <w:jc w:val="center"/>
        <w:rPr>
          <w:rFonts w:asciiTheme="minorHAnsi" w:hAnsiTheme="minorHAnsi"/>
          <w:i/>
        </w:rPr>
      </w:pPr>
    </w:p>
    <w:p w14:paraId="4347424F" w14:textId="77777777" w:rsidR="004A2399" w:rsidRPr="002C4511" w:rsidRDefault="002C4511" w:rsidP="002C4511">
      <w:pPr>
        <w:pStyle w:val="TitelInleiding"/>
        <w:spacing w:line="276" w:lineRule="auto"/>
        <w:jc w:val="center"/>
        <w:rPr>
          <w:rFonts w:asciiTheme="minorHAnsi" w:hAnsiTheme="minorHAnsi"/>
          <w:b/>
          <w:sz w:val="40"/>
          <w:szCs w:val="40"/>
        </w:rPr>
      </w:pPr>
      <w:r w:rsidRPr="002C4511">
        <w:rPr>
          <w:rFonts w:asciiTheme="minorHAnsi" w:hAnsiTheme="minorHAnsi"/>
          <w:b/>
          <w:sz w:val="40"/>
          <w:szCs w:val="40"/>
        </w:rPr>
        <w:t>De ZEELEEUW geeft de douane meer armslag op zee</w:t>
      </w:r>
    </w:p>
    <w:p w14:paraId="1FC7A85E" w14:textId="77777777" w:rsidR="002C4511" w:rsidRDefault="00DE3DF7" w:rsidP="005B4E84">
      <w:pPr>
        <w:autoSpaceDE w:val="0"/>
        <w:autoSpaceDN w:val="0"/>
        <w:adjustRightInd w:val="0"/>
        <w:spacing w:after="0"/>
        <w:jc w:val="both"/>
        <w:rPr>
          <w:rFonts w:asciiTheme="minorHAnsi" w:eastAsia="Times" w:hAnsiTheme="minorHAnsi"/>
          <w:b/>
          <w:sz w:val="24"/>
          <w:szCs w:val="24"/>
          <w:lang w:eastAsia="nl-BE"/>
        </w:rPr>
      </w:pPr>
      <w:r>
        <w:rPr>
          <w:rFonts w:asciiTheme="minorHAnsi" w:eastAsia="Times" w:hAnsiTheme="minorHAnsi"/>
          <w:b/>
          <w:sz w:val="24"/>
          <w:szCs w:val="24"/>
          <w:lang w:eastAsia="nl-BE"/>
        </w:rPr>
        <w:t xml:space="preserve">Vlaams minister van Mobiliteit Ben </w:t>
      </w:r>
      <w:proofErr w:type="spellStart"/>
      <w:r>
        <w:rPr>
          <w:rFonts w:asciiTheme="minorHAnsi" w:eastAsia="Times" w:hAnsiTheme="minorHAnsi"/>
          <w:b/>
          <w:sz w:val="24"/>
          <w:szCs w:val="24"/>
          <w:lang w:eastAsia="nl-BE"/>
        </w:rPr>
        <w:t>Weyts</w:t>
      </w:r>
      <w:proofErr w:type="spellEnd"/>
      <w:r>
        <w:rPr>
          <w:rFonts w:asciiTheme="minorHAnsi" w:eastAsia="Times" w:hAnsiTheme="minorHAnsi"/>
          <w:b/>
          <w:sz w:val="24"/>
          <w:szCs w:val="24"/>
          <w:lang w:eastAsia="nl-BE"/>
        </w:rPr>
        <w:t xml:space="preserve"> en minister van Financiën Johan Van Overtveldt hebben de ZEELEEUW in gebruik genomen: een gloednieuw patrouillevaartuig voor de Douane. Zo wordt de eigen vloot van de Douane in één klap dubbel zo groot. Vlaanderen heeft 2,3 miljoen euro geïnvesteerd in </w:t>
      </w:r>
      <w:r w:rsidR="006B377D">
        <w:rPr>
          <w:rFonts w:asciiTheme="minorHAnsi" w:eastAsia="Times" w:hAnsiTheme="minorHAnsi"/>
          <w:b/>
          <w:sz w:val="24"/>
          <w:szCs w:val="24"/>
          <w:lang w:eastAsia="nl-BE"/>
        </w:rPr>
        <w:t xml:space="preserve">het </w:t>
      </w:r>
      <w:r>
        <w:rPr>
          <w:rFonts w:asciiTheme="minorHAnsi" w:eastAsia="Times" w:hAnsiTheme="minorHAnsi"/>
          <w:b/>
          <w:sz w:val="24"/>
          <w:szCs w:val="24"/>
          <w:lang w:eastAsia="nl-BE"/>
        </w:rPr>
        <w:t>gloedn</w:t>
      </w:r>
      <w:r w:rsidR="006B377D">
        <w:rPr>
          <w:rFonts w:asciiTheme="minorHAnsi" w:eastAsia="Times" w:hAnsiTheme="minorHAnsi"/>
          <w:b/>
          <w:sz w:val="24"/>
          <w:szCs w:val="24"/>
          <w:lang w:eastAsia="nl-BE"/>
        </w:rPr>
        <w:t xml:space="preserve">ieuwe en hypermoderne vaartuig. De douane betaalt de prefinanciering in schijven terug. </w:t>
      </w:r>
    </w:p>
    <w:p w14:paraId="4992E58E" w14:textId="77777777" w:rsidR="00DE3DF7" w:rsidRDefault="00DE3DF7" w:rsidP="005B4E84">
      <w:pPr>
        <w:autoSpaceDE w:val="0"/>
        <w:autoSpaceDN w:val="0"/>
        <w:adjustRightInd w:val="0"/>
        <w:spacing w:after="0"/>
        <w:jc w:val="both"/>
        <w:rPr>
          <w:rFonts w:asciiTheme="minorHAnsi" w:eastAsia="Times" w:hAnsiTheme="minorHAnsi"/>
          <w:b/>
          <w:sz w:val="24"/>
          <w:szCs w:val="24"/>
          <w:lang w:eastAsia="nl-BE"/>
        </w:rPr>
      </w:pPr>
    </w:p>
    <w:p w14:paraId="237D5666" w14:textId="77777777" w:rsidR="00DE3DF7" w:rsidRDefault="00DE3DF7" w:rsidP="005B4E84">
      <w:pPr>
        <w:autoSpaceDE w:val="0"/>
        <w:autoSpaceDN w:val="0"/>
        <w:adjustRightInd w:val="0"/>
        <w:spacing w:after="0"/>
        <w:jc w:val="both"/>
        <w:rPr>
          <w:rFonts w:asciiTheme="minorHAnsi" w:eastAsia="Times" w:hAnsiTheme="minorHAnsi"/>
          <w:sz w:val="24"/>
          <w:szCs w:val="24"/>
          <w:lang w:eastAsia="nl-BE"/>
        </w:rPr>
      </w:pPr>
      <w:r w:rsidRPr="00DE3DF7">
        <w:rPr>
          <w:rFonts w:asciiTheme="minorHAnsi" w:eastAsia="Times" w:hAnsiTheme="minorHAnsi"/>
          <w:sz w:val="24"/>
          <w:szCs w:val="24"/>
          <w:lang w:eastAsia="nl-BE"/>
        </w:rPr>
        <w:t>De federale overheid (Algemene Administratie van de Douane en Accijnzen) en Vlaanderen</w:t>
      </w:r>
      <w:r>
        <w:rPr>
          <w:rFonts w:asciiTheme="minorHAnsi" w:eastAsia="Times" w:hAnsiTheme="minorHAnsi"/>
          <w:sz w:val="24"/>
          <w:szCs w:val="24"/>
          <w:lang w:eastAsia="nl-BE"/>
        </w:rPr>
        <w:t xml:space="preserve"> (Agentschap Maritieme Dienstverlening en Kust) </w:t>
      </w:r>
      <w:r w:rsidR="006D06B1">
        <w:rPr>
          <w:rFonts w:asciiTheme="minorHAnsi" w:eastAsia="Times" w:hAnsiTheme="minorHAnsi"/>
          <w:sz w:val="24"/>
          <w:szCs w:val="24"/>
          <w:lang w:eastAsia="nl-BE"/>
        </w:rPr>
        <w:t>werken al 10 jaar samen om onze buitengrenzen ook langs de Kust en in de Vlaamse Havens</w:t>
      </w:r>
      <w:r w:rsidR="006B377D">
        <w:rPr>
          <w:rFonts w:asciiTheme="minorHAnsi" w:eastAsia="Times" w:hAnsiTheme="minorHAnsi"/>
          <w:sz w:val="24"/>
          <w:szCs w:val="24"/>
          <w:lang w:eastAsia="nl-BE"/>
        </w:rPr>
        <w:t xml:space="preserve"> te beschermen. Vlaanderen </w:t>
      </w:r>
      <w:proofErr w:type="spellStart"/>
      <w:r w:rsidR="006B377D">
        <w:rPr>
          <w:rFonts w:asciiTheme="minorHAnsi" w:eastAsia="Times" w:hAnsiTheme="minorHAnsi"/>
          <w:sz w:val="24"/>
          <w:szCs w:val="24"/>
          <w:lang w:eastAsia="nl-BE"/>
        </w:rPr>
        <w:t>prefinanciert</w:t>
      </w:r>
      <w:proofErr w:type="spellEnd"/>
      <w:r w:rsidR="006B377D">
        <w:rPr>
          <w:rFonts w:asciiTheme="minorHAnsi" w:eastAsia="Times" w:hAnsiTheme="minorHAnsi"/>
          <w:sz w:val="24"/>
          <w:szCs w:val="24"/>
          <w:lang w:eastAsia="nl-BE"/>
        </w:rPr>
        <w:t xml:space="preserve"> vaartuigen </w:t>
      </w:r>
      <w:r w:rsidR="006D06B1">
        <w:rPr>
          <w:rFonts w:asciiTheme="minorHAnsi" w:eastAsia="Times" w:hAnsiTheme="minorHAnsi"/>
          <w:sz w:val="24"/>
          <w:szCs w:val="24"/>
          <w:lang w:eastAsia="nl-BE"/>
        </w:rPr>
        <w:t xml:space="preserve">zodat de douane haar vele taken kan uitvoeren: strijden tegen smokkel en drugshandel, toezien op de (taksvrije) goederen aan boord van koopvaardijschepen, het gebruik van rode gasolie nakijken, visserijschepen controleren… </w:t>
      </w:r>
    </w:p>
    <w:p w14:paraId="1A684A6B" w14:textId="77777777" w:rsidR="006D06B1" w:rsidRDefault="006D06B1" w:rsidP="005B4E84">
      <w:pPr>
        <w:autoSpaceDE w:val="0"/>
        <w:autoSpaceDN w:val="0"/>
        <w:adjustRightInd w:val="0"/>
        <w:spacing w:after="0"/>
        <w:jc w:val="both"/>
        <w:rPr>
          <w:rFonts w:asciiTheme="minorHAnsi" w:eastAsia="Times" w:hAnsiTheme="minorHAnsi"/>
          <w:sz w:val="24"/>
          <w:szCs w:val="24"/>
          <w:lang w:eastAsia="nl-BE"/>
        </w:rPr>
      </w:pPr>
    </w:p>
    <w:p w14:paraId="2DFBA9AA" w14:textId="77777777" w:rsidR="006D06B1" w:rsidRPr="00DE3DF7" w:rsidRDefault="006D06B1" w:rsidP="005B4E84">
      <w:pPr>
        <w:autoSpaceDE w:val="0"/>
        <w:autoSpaceDN w:val="0"/>
        <w:adjustRightInd w:val="0"/>
        <w:spacing w:after="0"/>
        <w:jc w:val="both"/>
        <w:rPr>
          <w:rFonts w:asciiTheme="minorHAnsi" w:eastAsia="Times" w:hAnsiTheme="minorHAnsi"/>
          <w:sz w:val="24"/>
          <w:szCs w:val="24"/>
          <w:lang w:eastAsia="nl-BE"/>
        </w:rPr>
      </w:pPr>
      <w:r>
        <w:rPr>
          <w:rFonts w:asciiTheme="minorHAnsi" w:eastAsia="Times" w:hAnsiTheme="minorHAnsi"/>
          <w:sz w:val="24"/>
          <w:szCs w:val="24"/>
          <w:lang w:eastAsia="nl-BE"/>
        </w:rPr>
        <w:t>Vlaanderen heeft nu 2,3 miljoen geïnvesteerd in een gloednieuw en hypermodern vaartuig: de ZEELEEUW. De eigen vloot van de maritieme brigade van de douane, die al beschikte over de ZEEWOLF, wordt nu dubbel zo groot. De twee patrouillevaartuigen staan voltijds en exclusief</w:t>
      </w:r>
      <w:r w:rsidR="00A52707">
        <w:rPr>
          <w:rFonts w:asciiTheme="minorHAnsi" w:eastAsia="Times" w:hAnsiTheme="minorHAnsi"/>
          <w:sz w:val="24"/>
          <w:szCs w:val="24"/>
          <w:lang w:eastAsia="nl-BE"/>
        </w:rPr>
        <w:t xml:space="preserve"> ter beschikking van de douane. </w:t>
      </w:r>
    </w:p>
    <w:p w14:paraId="2AA89A7A" w14:textId="77777777" w:rsidR="00DE3DF7" w:rsidRDefault="00DE3DF7" w:rsidP="005B4E84">
      <w:pPr>
        <w:autoSpaceDE w:val="0"/>
        <w:autoSpaceDN w:val="0"/>
        <w:adjustRightInd w:val="0"/>
        <w:spacing w:after="0"/>
        <w:jc w:val="both"/>
        <w:rPr>
          <w:rFonts w:asciiTheme="minorHAnsi" w:eastAsia="Times" w:hAnsiTheme="minorHAnsi"/>
          <w:b/>
          <w:sz w:val="24"/>
          <w:szCs w:val="24"/>
          <w:lang w:eastAsia="nl-BE"/>
        </w:rPr>
      </w:pPr>
    </w:p>
    <w:p w14:paraId="213B0B3F" w14:textId="77777777" w:rsidR="002C4511" w:rsidRPr="00A52707" w:rsidRDefault="00A52707" w:rsidP="005B4E84">
      <w:pPr>
        <w:autoSpaceDE w:val="0"/>
        <w:autoSpaceDN w:val="0"/>
        <w:adjustRightInd w:val="0"/>
        <w:spacing w:after="0"/>
        <w:jc w:val="both"/>
        <w:rPr>
          <w:rFonts w:asciiTheme="minorHAnsi" w:eastAsia="Times" w:hAnsiTheme="minorHAnsi"/>
          <w:sz w:val="24"/>
          <w:szCs w:val="24"/>
          <w:lang w:eastAsia="nl-BE"/>
        </w:rPr>
      </w:pPr>
      <w:r>
        <w:rPr>
          <w:rFonts w:asciiTheme="minorHAnsi" w:eastAsia="Times" w:hAnsiTheme="minorHAnsi"/>
          <w:sz w:val="24"/>
          <w:szCs w:val="24"/>
          <w:lang w:eastAsia="nl-BE"/>
        </w:rPr>
        <w:t>De ZEELEEUW</w:t>
      </w:r>
      <w:r w:rsidR="006D06B1" w:rsidRPr="00A52707">
        <w:rPr>
          <w:rFonts w:asciiTheme="minorHAnsi" w:eastAsia="Times" w:hAnsiTheme="minorHAnsi"/>
          <w:sz w:val="24"/>
          <w:szCs w:val="24"/>
          <w:lang w:eastAsia="nl-BE"/>
        </w:rPr>
        <w:t xml:space="preserve"> is een snel, wendbaar en eigentijds schip: 22 meter lang, 6,4 meter breed, </w:t>
      </w:r>
      <w:r>
        <w:rPr>
          <w:rFonts w:asciiTheme="minorHAnsi" w:eastAsia="Times" w:hAnsiTheme="minorHAnsi"/>
          <w:sz w:val="24"/>
          <w:szCs w:val="24"/>
          <w:lang w:eastAsia="nl-BE"/>
        </w:rPr>
        <w:t xml:space="preserve">een diepgang van 1,75 meter, </w:t>
      </w:r>
      <w:r w:rsidRPr="00A52707">
        <w:rPr>
          <w:rFonts w:asciiTheme="minorHAnsi" w:eastAsia="Times" w:hAnsiTheme="minorHAnsi"/>
          <w:sz w:val="24"/>
          <w:szCs w:val="24"/>
          <w:lang w:eastAsia="nl-BE"/>
        </w:rPr>
        <w:t xml:space="preserve">een snelheid van 20 knopen en een zuinige motor voor zwavelarme brandstof. </w:t>
      </w:r>
      <w:r>
        <w:rPr>
          <w:rFonts w:asciiTheme="minorHAnsi" w:eastAsia="Times" w:hAnsiTheme="minorHAnsi"/>
          <w:sz w:val="24"/>
          <w:szCs w:val="24"/>
          <w:lang w:eastAsia="nl-BE"/>
        </w:rPr>
        <w:t>De ZEELEEUW is het eerste vaartuig binnen de Vlaamse vloot dat beschikt over een bijzondere ‘</w:t>
      </w:r>
      <w:proofErr w:type="spellStart"/>
      <w:r>
        <w:rPr>
          <w:rFonts w:asciiTheme="minorHAnsi" w:eastAsia="Times" w:hAnsiTheme="minorHAnsi"/>
          <w:sz w:val="24"/>
          <w:szCs w:val="24"/>
          <w:lang w:eastAsia="nl-BE"/>
        </w:rPr>
        <w:t>docking</w:t>
      </w:r>
      <w:proofErr w:type="spellEnd"/>
      <w:r>
        <w:rPr>
          <w:rFonts w:asciiTheme="minorHAnsi" w:eastAsia="Times" w:hAnsiTheme="minorHAnsi"/>
          <w:sz w:val="24"/>
          <w:szCs w:val="24"/>
          <w:lang w:eastAsia="nl-BE"/>
        </w:rPr>
        <w:t xml:space="preserve"> ramp’, die heel snel een bijboot kan uitzetten. De douane kan zo nog efficiënter en gezwinder optreden. </w:t>
      </w:r>
    </w:p>
    <w:p w14:paraId="712B29F4" w14:textId="77777777" w:rsidR="006D06B1" w:rsidRDefault="006D06B1" w:rsidP="005B4E84">
      <w:pPr>
        <w:autoSpaceDE w:val="0"/>
        <w:autoSpaceDN w:val="0"/>
        <w:adjustRightInd w:val="0"/>
        <w:spacing w:after="0"/>
        <w:rPr>
          <w:rFonts w:asciiTheme="minorHAnsi" w:eastAsia="Times" w:hAnsiTheme="minorHAnsi"/>
          <w:b/>
          <w:sz w:val="24"/>
          <w:szCs w:val="24"/>
          <w:lang w:eastAsia="nl-BE"/>
        </w:rPr>
      </w:pPr>
    </w:p>
    <w:p w14:paraId="1FF56D14" w14:textId="77777777" w:rsidR="004A2399" w:rsidRPr="00A52707" w:rsidRDefault="00A52707" w:rsidP="005B4E84">
      <w:pPr>
        <w:autoSpaceDE w:val="0"/>
        <w:autoSpaceDN w:val="0"/>
        <w:adjustRightInd w:val="0"/>
        <w:spacing w:after="0"/>
        <w:rPr>
          <w:rFonts w:asciiTheme="minorHAnsi" w:eastAsia="Times" w:hAnsiTheme="minorHAnsi"/>
          <w:sz w:val="24"/>
          <w:szCs w:val="24"/>
          <w:lang w:eastAsia="nl-BE"/>
        </w:rPr>
      </w:pPr>
      <w:r w:rsidRPr="00A52707">
        <w:rPr>
          <w:rFonts w:asciiTheme="minorHAnsi" w:eastAsia="Times" w:hAnsiTheme="minorHAnsi"/>
          <w:sz w:val="24"/>
          <w:szCs w:val="24"/>
          <w:lang w:eastAsia="nl-BE"/>
        </w:rPr>
        <w:lastRenderedPageBreak/>
        <w:t>“</w:t>
      </w:r>
      <w:r w:rsidR="006B377D">
        <w:rPr>
          <w:rFonts w:asciiTheme="minorHAnsi" w:eastAsia="Times" w:hAnsiTheme="minorHAnsi"/>
          <w:sz w:val="24"/>
          <w:szCs w:val="24"/>
          <w:lang w:eastAsia="nl-BE"/>
        </w:rPr>
        <w:t>D</w:t>
      </w:r>
      <w:r w:rsidRPr="00A52707">
        <w:rPr>
          <w:rFonts w:asciiTheme="minorHAnsi" w:eastAsia="Times" w:hAnsiTheme="minorHAnsi"/>
          <w:sz w:val="24"/>
          <w:szCs w:val="24"/>
          <w:lang w:eastAsia="nl-BE"/>
        </w:rPr>
        <w:t xml:space="preserve">ouane is een </w:t>
      </w:r>
      <w:r w:rsidR="006B377D">
        <w:rPr>
          <w:rFonts w:asciiTheme="minorHAnsi" w:eastAsia="Times" w:hAnsiTheme="minorHAnsi"/>
          <w:sz w:val="24"/>
          <w:szCs w:val="24"/>
          <w:lang w:eastAsia="nl-BE"/>
        </w:rPr>
        <w:t xml:space="preserve">cruciale </w:t>
      </w:r>
      <w:r w:rsidRPr="00A52707">
        <w:rPr>
          <w:rFonts w:asciiTheme="minorHAnsi" w:eastAsia="Times" w:hAnsiTheme="minorHAnsi"/>
          <w:sz w:val="24"/>
          <w:szCs w:val="24"/>
          <w:lang w:eastAsia="nl-BE"/>
        </w:rPr>
        <w:t xml:space="preserve">schakel in </w:t>
      </w:r>
      <w:r w:rsidR="006B377D">
        <w:rPr>
          <w:rFonts w:asciiTheme="minorHAnsi" w:eastAsia="Times" w:hAnsiTheme="minorHAnsi"/>
          <w:sz w:val="24"/>
          <w:szCs w:val="24"/>
          <w:lang w:eastAsia="nl-BE"/>
        </w:rPr>
        <w:t xml:space="preserve">de </w:t>
      </w:r>
      <w:r w:rsidRPr="00A52707">
        <w:rPr>
          <w:rFonts w:asciiTheme="minorHAnsi" w:eastAsia="Times" w:hAnsiTheme="minorHAnsi"/>
          <w:sz w:val="24"/>
          <w:szCs w:val="24"/>
          <w:lang w:eastAsia="nl-BE"/>
        </w:rPr>
        <w:t xml:space="preserve">logistieke keten”, zegt Vlaams minister van Mobiliteit </w:t>
      </w:r>
      <w:r w:rsidRPr="005B4E84">
        <w:rPr>
          <w:rFonts w:asciiTheme="minorHAnsi" w:eastAsia="Times" w:hAnsiTheme="minorHAnsi"/>
          <w:b/>
          <w:sz w:val="24"/>
          <w:szCs w:val="24"/>
          <w:lang w:eastAsia="nl-BE"/>
        </w:rPr>
        <w:t xml:space="preserve">Ben </w:t>
      </w:r>
      <w:proofErr w:type="spellStart"/>
      <w:r w:rsidRPr="005B4E84">
        <w:rPr>
          <w:rFonts w:asciiTheme="minorHAnsi" w:eastAsia="Times" w:hAnsiTheme="minorHAnsi"/>
          <w:b/>
          <w:sz w:val="24"/>
          <w:szCs w:val="24"/>
          <w:lang w:eastAsia="nl-BE"/>
        </w:rPr>
        <w:t>Weyts</w:t>
      </w:r>
      <w:proofErr w:type="spellEnd"/>
      <w:r w:rsidRPr="00A52707">
        <w:rPr>
          <w:rFonts w:asciiTheme="minorHAnsi" w:eastAsia="Times" w:hAnsiTheme="minorHAnsi"/>
          <w:sz w:val="24"/>
          <w:szCs w:val="24"/>
          <w:lang w:eastAsia="nl-BE"/>
        </w:rPr>
        <w:t xml:space="preserve">. “Onze Vlaamse Havens zijn efficiënt en snel, dus </w:t>
      </w:r>
      <w:r w:rsidR="006B377D">
        <w:rPr>
          <w:rFonts w:asciiTheme="minorHAnsi" w:eastAsia="Times" w:hAnsiTheme="minorHAnsi"/>
          <w:sz w:val="24"/>
          <w:szCs w:val="24"/>
          <w:lang w:eastAsia="nl-BE"/>
        </w:rPr>
        <w:t xml:space="preserve">moet de douane dat ook zijn. Met een dubbel zo grote vloot kan de douane zich gezwind van haar taken kwijten”. </w:t>
      </w:r>
    </w:p>
    <w:p w14:paraId="2566606C" w14:textId="77777777" w:rsidR="004A2399" w:rsidRDefault="004A2399" w:rsidP="005B4E84">
      <w:pPr>
        <w:autoSpaceDE w:val="0"/>
        <w:autoSpaceDN w:val="0"/>
        <w:adjustRightInd w:val="0"/>
        <w:spacing w:after="0"/>
        <w:rPr>
          <w:rFonts w:asciiTheme="minorHAnsi" w:eastAsia="Times" w:hAnsiTheme="minorHAnsi"/>
          <w:szCs w:val="20"/>
          <w:lang w:eastAsia="nl-BE"/>
        </w:rPr>
      </w:pPr>
    </w:p>
    <w:p w14:paraId="5F0818CB" w14:textId="514D2256" w:rsidR="005B4E84" w:rsidRPr="005B4E84" w:rsidRDefault="005B4E84" w:rsidP="005B4E84">
      <w:pPr>
        <w:rPr>
          <w:rFonts w:asciiTheme="minorHAnsi" w:hAnsiTheme="minorHAnsi"/>
          <w:sz w:val="24"/>
          <w:szCs w:val="24"/>
        </w:rPr>
      </w:pPr>
      <w:r w:rsidRPr="005B4E84">
        <w:rPr>
          <w:rFonts w:asciiTheme="minorHAnsi" w:hAnsiTheme="minorHAnsi"/>
          <w:sz w:val="24"/>
          <w:szCs w:val="24"/>
        </w:rPr>
        <w:t>“In mijn beleidsplan is de Douane</w:t>
      </w:r>
      <w:r>
        <w:rPr>
          <w:rFonts w:asciiTheme="minorHAnsi" w:hAnsiTheme="minorHAnsi"/>
          <w:sz w:val="24"/>
          <w:szCs w:val="24"/>
        </w:rPr>
        <w:t xml:space="preserve"> een partner van ondernemingen”, zegt federaal minister van Financiën </w:t>
      </w:r>
      <w:r w:rsidRPr="005B4E84">
        <w:rPr>
          <w:rFonts w:asciiTheme="minorHAnsi" w:hAnsiTheme="minorHAnsi"/>
          <w:b/>
          <w:sz w:val="24"/>
          <w:szCs w:val="24"/>
        </w:rPr>
        <w:t>Johan Van Overtveldt</w:t>
      </w:r>
      <w:r>
        <w:rPr>
          <w:rFonts w:asciiTheme="minorHAnsi" w:hAnsiTheme="minorHAnsi"/>
          <w:sz w:val="24"/>
          <w:szCs w:val="24"/>
        </w:rPr>
        <w:t>. “</w:t>
      </w:r>
      <w:r w:rsidRPr="005B4E84">
        <w:rPr>
          <w:rFonts w:asciiTheme="minorHAnsi" w:hAnsiTheme="minorHAnsi"/>
          <w:sz w:val="24"/>
          <w:szCs w:val="24"/>
        </w:rPr>
        <w:t xml:space="preserve">Controles zijn en blijven noodzakelijk omdat </w:t>
      </w:r>
      <w:r>
        <w:rPr>
          <w:rFonts w:asciiTheme="minorHAnsi" w:hAnsiTheme="minorHAnsi"/>
          <w:sz w:val="24"/>
          <w:szCs w:val="24"/>
        </w:rPr>
        <w:t>–</w:t>
      </w:r>
      <w:r w:rsidRPr="005B4E84">
        <w:rPr>
          <w:rFonts w:asciiTheme="minorHAnsi" w:hAnsiTheme="minorHAnsi"/>
          <w:sz w:val="24"/>
          <w:szCs w:val="24"/>
        </w:rPr>
        <w:t>bijvoorbeeld</w:t>
      </w:r>
      <w:r>
        <w:rPr>
          <w:rFonts w:asciiTheme="minorHAnsi" w:hAnsiTheme="minorHAnsi"/>
          <w:sz w:val="24"/>
          <w:szCs w:val="24"/>
        </w:rPr>
        <w:t xml:space="preserve"> </w:t>
      </w:r>
      <w:r w:rsidRPr="005B4E84">
        <w:rPr>
          <w:rFonts w:asciiTheme="minorHAnsi" w:hAnsiTheme="minorHAnsi"/>
          <w:sz w:val="24"/>
          <w:szCs w:val="24"/>
        </w:rPr>
        <w:t>- onze havens belangrijke toegangspoorten zijn. Met dit nieuwe vaartuig wordt de douane versterkt en kan ze nog efficiënter controles uitvoere</w:t>
      </w:r>
      <w:r>
        <w:rPr>
          <w:rFonts w:asciiTheme="minorHAnsi" w:hAnsiTheme="minorHAnsi"/>
          <w:sz w:val="24"/>
          <w:szCs w:val="24"/>
        </w:rPr>
        <w:t>n</w:t>
      </w:r>
      <w:r w:rsidRPr="005B4E84">
        <w:rPr>
          <w:rFonts w:asciiTheme="minorHAnsi" w:hAnsiTheme="minorHAnsi"/>
          <w:sz w:val="24"/>
          <w:szCs w:val="24"/>
        </w:rPr>
        <w:t>”</w:t>
      </w:r>
      <w:r>
        <w:rPr>
          <w:rFonts w:asciiTheme="minorHAnsi" w:hAnsiTheme="minorHAnsi"/>
          <w:sz w:val="24"/>
          <w:szCs w:val="24"/>
        </w:rPr>
        <w:t xml:space="preserve">. </w:t>
      </w:r>
    </w:p>
    <w:p w14:paraId="55BD74E0" w14:textId="172B3129" w:rsidR="00A52707" w:rsidRDefault="00A52707" w:rsidP="005B4E84">
      <w:pPr>
        <w:autoSpaceDE w:val="0"/>
        <w:autoSpaceDN w:val="0"/>
        <w:adjustRightInd w:val="0"/>
        <w:spacing w:after="0"/>
        <w:rPr>
          <w:rFonts w:asciiTheme="minorHAnsi" w:eastAsia="Times" w:hAnsiTheme="minorHAnsi"/>
          <w:szCs w:val="20"/>
          <w:lang w:eastAsia="nl-BE"/>
        </w:rPr>
      </w:pPr>
    </w:p>
    <w:p w14:paraId="60399E46" w14:textId="77777777" w:rsidR="00A52707" w:rsidRDefault="00A52707" w:rsidP="005B4E84">
      <w:pPr>
        <w:autoSpaceDE w:val="0"/>
        <w:autoSpaceDN w:val="0"/>
        <w:adjustRightInd w:val="0"/>
        <w:spacing w:after="0"/>
        <w:rPr>
          <w:rFonts w:asciiTheme="minorHAnsi" w:eastAsia="Times" w:hAnsiTheme="minorHAnsi"/>
          <w:szCs w:val="20"/>
          <w:lang w:eastAsia="nl-BE"/>
        </w:rPr>
      </w:pPr>
    </w:p>
    <w:p w14:paraId="1D79C8A9" w14:textId="77777777" w:rsidR="004A2399" w:rsidRPr="00393B36" w:rsidRDefault="004A2399" w:rsidP="005B4E84">
      <w:pPr>
        <w:autoSpaceDE w:val="0"/>
        <w:autoSpaceDN w:val="0"/>
        <w:adjustRightInd w:val="0"/>
        <w:spacing w:after="0"/>
        <w:rPr>
          <w:rFonts w:asciiTheme="minorHAnsi" w:eastAsia="Times" w:hAnsiTheme="minorHAnsi"/>
          <w:szCs w:val="20"/>
          <w:lang w:eastAsia="nl-BE"/>
        </w:rPr>
      </w:pPr>
      <w:r w:rsidRPr="006B377D">
        <w:rPr>
          <w:rFonts w:asciiTheme="minorHAnsi" w:eastAsia="Times" w:hAnsiTheme="minorHAnsi"/>
          <w:b/>
          <w:i/>
          <w:szCs w:val="20"/>
          <w:lang w:eastAsia="nl-BE"/>
        </w:rPr>
        <w:t>Voor meer technische info</w:t>
      </w:r>
      <w:r w:rsidRPr="00393B36">
        <w:rPr>
          <w:rFonts w:asciiTheme="minorHAnsi" w:eastAsia="Times" w:hAnsiTheme="minorHAnsi"/>
          <w:szCs w:val="20"/>
          <w:lang w:eastAsia="nl-BE"/>
        </w:rPr>
        <w:t xml:space="preserve">: zie scheepsfiche in de documentatiemap  </w:t>
      </w:r>
    </w:p>
    <w:p w14:paraId="6413BE14" w14:textId="77777777" w:rsidR="004A2399" w:rsidRPr="00393B36" w:rsidRDefault="004A2399" w:rsidP="005B4E84">
      <w:pPr>
        <w:autoSpaceDE w:val="0"/>
        <w:autoSpaceDN w:val="0"/>
        <w:adjustRightInd w:val="0"/>
        <w:spacing w:after="0"/>
        <w:rPr>
          <w:rFonts w:asciiTheme="minorHAnsi" w:eastAsia="Times" w:hAnsiTheme="minorHAnsi"/>
          <w:szCs w:val="20"/>
          <w:lang w:eastAsia="nl-BE"/>
        </w:rPr>
      </w:pPr>
    </w:p>
    <w:p w14:paraId="646FF86E" w14:textId="77777777" w:rsidR="004A2399" w:rsidRDefault="004A2399" w:rsidP="005B4E84">
      <w:pPr>
        <w:autoSpaceDE w:val="0"/>
        <w:autoSpaceDN w:val="0"/>
        <w:adjustRightInd w:val="0"/>
        <w:spacing w:after="0"/>
        <w:rPr>
          <w:rFonts w:asciiTheme="minorHAnsi" w:eastAsia="Times" w:hAnsiTheme="minorHAnsi"/>
          <w:szCs w:val="20"/>
          <w:lang w:eastAsia="nl-BE"/>
        </w:rPr>
      </w:pPr>
    </w:p>
    <w:p w14:paraId="369A74C5" w14:textId="77777777" w:rsidR="004A2399" w:rsidRPr="00393B36" w:rsidRDefault="004A2399" w:rsidP="005B4E84">
      <w:pPr>
        <w:autoSpaceDE w:val="0"/>
        <w:autoSpaceDN w:val="0"/>
        <w:adjustRightInd w:val="0"/>
        <w:spacing w:after="0"/>
        <w:rPr>
          <w:rFonts w:asciiTheme="minorHAnsi" w:eastAsia="Times" w:hAnsiTheme="minorHAnsi"/>
          <w:szCs w:val="20"/>
          <w:lang w:eastAsia="nl-BE"/>
        </w:rPr>
      </w:pPr>
    </w:p>
    <w:p w14:paraId="5E7E771E" w14:textId="77777777" w:rsidR="004A2399" w:rsidRPr="006B377D" w:rsidRDefault="004A2399" w:rsidP="005B4E84">
      <w:pPr>
        <w:autoSpaceDE w:val="0"/>
        <w:autoSpaceDN w:val="0"/>
        <w:adjustRightInd w:val="0"/>
        <w:spacing w:after="0"/>
        <w:rPr>
          <w:rFonts w:asciiTheme="minorHAnsi" w:eastAsia="Times" w:hAnsiTheme="minorHAnsi"/>
          <w:b/>
          <w:i/>
          <w:szCs w:val="20"/>
          <w:lang w:eastAsia="nl-BE"/>
        </w:rPr>
      </w:pPr>
      <w:r w:rsidRPr="006B377D">
        <w:rPr>
          <w:rFonts w:asciiTheme="minorHAnsi" w:eastAsia="Times" w:hAnsiTheme="minorHAnsi"/>
          <w:b/>
          <w:i/>
          <w:szCs w:val="20"/>
          <w:lang w:eastAsia="nl-BE"/>
        </w:rPr>
        <w:t>De Vlaamse overheidsrederij:</w:t>
      </w:r>
    </w:p>
    <w:p w14:paraId="34AC93AA" w14:textId="77777777" w:rsidR="004A2399" w:rsidRPr="00393B36" w:rsidRDefault="004A2399" w:rsidP="005B4E84">
      <w:pPr>
        <w:autoSpaceDE w:val="0"/>
        <w:autoSpaceDN w:val="0"/>
        <w:adjustRightInd w:val="0"/>
        <w:spacing w:after="0"/>
        <w:rPr>
          <w:rFonts w:asciiTheme="minorHAnsi" w:eastAsia="Times" w:hAnsiTheme="minorHAnsi"/>
          <w:b/>
          <w:szCs w:val="20"/>
          <w:lang w:eastAsia="nl-BE"/>
        </w:rPr>
      </w:pPr>
    </w:p>
    <w:p w14:paraId="5BA9AB76" w14:textId="77777777" w:rsidR="004A2399" w:rsidRPr="00393B36" w:rsidRDefault="004A2399" w:rsidP="005B4E84">
      <w:pPr>
        <w:autoSpaceDE w:val="0"/>
        <w:autoSpaceDN w:val="0"/>
        <w:adjustRightInd w:val="0"/>
        <w:spacing w:after="0"/>
        <w:rPr>
          <w:rFonts w:asciiTheme="minorHAnsi" w:eastAsia="Times" w:hAnsiTheme="minorHAnsi"/>
          <w:szCs w:val="20"/>
          <w:lang w:eastAsia="nl-BE"/>
        </w:rPr>
      </w:pPr>
      <w:r w:rsidRPr="00393B36">
        <w:rPr>
          <w:rFonts w:asciiTheme="minorHAnsi" w:eastAsia="Times" w:hAnsiTheme="minorHAnsi"/>
          <w:szCs w:val="20"/>
          <w:lang w:eastAsia="nl-BE"/>
        </w:rPr>
        <w:t>VLOOT is als rederij gespecialiseerd in het management van vaartuigen (technisch, operationeel, nieuw</w:t>
      </w:r>
      <w:r>
        <w:rPr>
          <w:rFonts w:asciiTheme="minorHAnsi" w:eastAsia="Times" w:hAnsiTheme="minorHAnsi"/>
          <w:szCs w:val="20"/>
          <w:lang w:eastAsia="nl-BE"/>
        </w:rPr>
        <w:t xml:space="preserve">bouw) binnen de overheidsniche. </w:t>
      </w:r>
      <w:r w:rsidRPr="00393B36">
        <w:rPr>
          <w:rFonts w:asciiTheme="minorHAnsi" w:eastAsia="Times" w:hAnsiTheme="minorHAnsi"/>
          <w:szCs w:val="20"/>
          <w:lang w:eastAsia="nl-BE"/>
        </w:rPr>
        <w:t>VLOOT beheert een 40-tal vaartuigen en stelt 550 personeelsleden te werk waarvan nagenoeg een 500-tal varend.  VLOOT maakt via het Agentschap Maritieme Dienstverlening en Kust deel uit van de Vlaamse overheid.  De directie is gevestigd in Oostende maar VLOOT is met haar vaartuigen ook aanwezig in Nieuwpoort, Gent, Antwerpen en Vlissingen (NL).</w:t>
      </w:r>
    </w:p>
    <w:p w14:paraId="1723AB61" w14:textId="77777777" w:rsidR="004A2399" w:rsidRPr="00393B36" w:rsidRDefault="004A2399" w:rsidP="005B4E84">
      <w:pPr>
        <w:autoSpaceDE w:val="0"/>
        <w:autoSpaceDN w:val="0"/>
        <w:adjustRightInd w:val="0"/>
        <w:spacing w:after="0"/>
        <w:rPr>
          <w:rFonts w:asciiTheme="minorHAnsi" w:eastAsia="Times" w:hAnsiTheme="minorHAnsi"/>
          <w:szCs w:val="20"/>
          <w:lang w:eastAsia="nl-BE"/>
        </w:rPr>
      </w:pPr>
    </w:p>
    <w:p w14:paraId="4E727617" w14:textId="77777777" w:rsidR="004A2399" w:rsidRPr="00393B36" w:rsidRDefault="004A2399" w:rsidP="005B4E84">
      <w:pPr>
        <w:autoSpaceDE w:val="0"/>
        <w:autoSpaceDN w:val="0"/>
        <w:adjustRightInd w:val="0"/>
        <w:spacing w:after="0"/>
        <w:rPr>
          <w:rFonts w:asciiTheme="minorHAnsi" w:eastAsia="Times" w:hAnsiTheme="minorHAnsi"/>
          <w:szCs w:val="20"/>
          <w:lang w:eastAsia="nl-BE"/>
        </w:rPr>
      </w:pPr>
      <w:r w:rsidRPr="00393B36">
        <w:rPr>
          <w:rFonts w:asciiTheme="minorHAnsi" w:eastAsia="Times" w:hAnsiTheme="minorHAnsi"/>
          <w:szCs w:val="20"/>
          <w:lang w:eastAsia="nl-BE"/>
        </w:rPr>
        <w:t xml:space="preserve">De laatste jaren heeft VLOOT met een aantal opvallende realisaties haar sterkte bevestigd en uitgebouwd (vb. het </w:t>
      </w:r>
      <w:proofErr w:type="spellStart"/>
      <w:r w:rsidRPr="00393B36">
        <w:rPr>
          <w:rFonts w:asciiTheme="minorHAnsi" w:eastAsia="Times" w:hAnsiTheme="minorHAnsi"/>
          <w:szCs w:val="20"/>
          <w:lang w:eastAsia="nl-BE"/>
        </w:rPr>
        <w:t>zeewetenschappelijk</w:t>
      </w:r>
      <w:proofErr w:type="spellEnd"/>
      <w:r w:rsidRPr="00393B36">
        <w:rPr>
          <w:rFonts w:asciiTheme="minorHAnsi" w:eastAsia="Times" w:hAnsiTheme="minorHAnsi"/>
          <w:szCs w:val="20"/>
          <w:lang w:eastAsia="nl-BE"/>
        </w:rPr>
        <w:t xml:space="preserve"> </w:t>
      </w:r>
      <w:proofErr w:type="spellStart"/>
      <w:r w:rsidRPr="00393B36">
        <w:rPr>
          <w:rFonts w:asciiTheme="minorHAnsi" w:eastAsia="Times" w:hAnsiTheme="minorHAnsi"/>
          <w:szCs w:val="20"/>
          <w:lang w:eastAsia="nl-BE"/>
        </w:rPr>
        <w:t>onderzoeksvaartuig</w:t>
      </w:r>
      <w:proofErr w:type="spellEnd"/>
      <w:r w:rsidRPr="00393B36">
        <w:rPr>
          <w:rFonts w:asciiTheme="minorHAnsi" w:eastAsia="Times" w:hAnsiTheme="minorHAnsi"/>
          <w:szCs w:val="20"/>
          <w:lang w:eastAsia="nl-BE"/>
        </w:rPr>
        <w:t xml:space="preserve"> SIMON STEVIN, de boeienleggers en </w:t>
      </w:r>
      <w:proofErr w:type="spellStart"/>
      <w:r w:rsidRPr="00393B36">
        <w:rPr>
          <w:rFonts w:asciiTheme="minorHAnsi" w:eastAsia="Times" w:hAnsiTheme="minorHAnsi"/>
          <w:szCs w:val="20"/>
          <w:lang w:eastAsia="nl-BE"/>
        </w:rPr>
        <w:t>emergency</w:t>
      </w:r>
      <w:proofErr w:type="spellEnd"/>
      <w:r w:rsidRPr="00393B36">
        <w:rPr>
          <w:rFonts w:asciiTheme="minorHAnsi" w:eastAsia="Times" w:hAnsiTheme="minorHAnsi"/>
          <w:szCs w:val="20"/>
          <w:lang w:eastAsia="nl-BE"/>
        </w:rPr>
        <w:t xml:space="preserve"> response vaartuigen ZEETIJGER en ZEESCHELDE, 3 nieuwe </w:t>
      </w:r>
      <w:proofErr w:type="spellStart"/>
      <w:r w:rsidRPr="00393B36">
        <w:rPr>
          <w:rFonts w:asciiTheme="minorHAnsi" w:eastAsia="Times" w:hAnsiTheme="minorHAnsi"/>
          <w:szCs w:val="20"/>
          <w:lang w:eastAsia="nl-BE"/>
        </w:rPr>
        <w:t>redeboten</w:t>
      </w:r>
      <w:proofErr w:type="spellEnd"/>
      <w:r w:rsidRPr="00393B36">
        <w:rPr>
          <w:rFonts w:asciiTheme="minorHAnsi" w:eastAsia="Times" w:hAnsiTheme="minorHAnsi"/>
          <w:szCs w:val="20"/>
          <w:lang w:eastAsia="nl-BE"/>
        </w:rPr>
        <w:t xml:space="preserve"> voor de </w:t>
      </w:r>
      <w:proofErr w:type="spellStart"/>
      <w:r w:rsidRPr="00393B36">
        <w:rPr>
          <w:rFonts w:asciiTheme="minorHAnsi" w:eastAsia="Times" w:hAnsiTheme="minorHAnsi"/>
          <w:szCs w:val="20"/>
          <w:lang w:eastAsia="nl-BE"/>
        </w:rPr>
        <w:t>beloodsingen</w:t>
      </w:r>
      <w:proofErr w:type="spellEnd"/>
      <w:r w:rsidRPr="00393B36">
        <w:rPr>
          <w:rFonts w:asciiTheme="minorHAnsi" w:eastAsia="Times" w:hAnsiTheme="minorHAnsi"/>
          <w:szCs w:val="20"/>
          <w:lang w:eastAsia="nl-BE"/>
        </w:rPr>
        <w:t xml:space="preserve"> in Vlissingen, een aantal nieuwe veerboten, en niet onbelangrijk voor de havens, de </w:t>
      </w:r>
      <w:proofErr w:type="spellStart"/>
      <w:r w:rsidRPr="00393B36">
        <w:rPr>
          <w:rFonts w:asciiTheme="minorHAnsi" w:eastAsia="Times" w:hAnsiTheme="minorHAnsi"/>
          <w:szCs w:val="20"/>
          <w:lang w:eastAsia="nl-BE"/>
        </w:rPr>
        <w:t>SWATH’s</w:t>
      </w:r>
      <w:proofErr w:type="spellEnd"/>
      <w:r w:rsidRPr="00393B36">
        <w:rPr>
          <w:rFonts w:asciiTheme="minorHAnsi" w:eastAsia="Times" w:hAnsiTheme="minorHAnsi"/>
          <w:szCs w:val="20"/>
          <w:lang w:eastAsia="nl-BE"/>
        </w:rPr>
        <w:t>).</w:t>
      </w:r>
    </w:p>
    <w:p w14:paraId="18291FA2" w14:textId="77777777" w:rsidR="004A2399" w:rsidRPr="00393B36" w:rsidRDefault="004A2399" w:rsidP="005B4E84">
      <w:pPr>
        <w:autoSpaceDE w:val="0"/>
        <w:autoSpaceDN w:val="0"/>
        <w:adjustRightInd w:val="0"/>
        <w:spacing w:after="0"/>
        <w:rPr>
          <w:rFonts w:asciiTheme="minorHAnsi" w:eastAsia="Times" w:hAnsiTheme="minorHAnsi"/>
          <w:szCs w:val="20"/>
          <w:lang w:eastAsia="nl-BE"/>
        </w:rPr>
      </w:pPr>
    </w:p>
    <w:p w14:paraId="7CAF4411" w14:textId="77777777" w:rsidR="004A2399" w:rsidRPr="00393B36" w:rsidRDefault="004A2399" w:rsidP="005B4E84">
      <w:pPr>
        <w:autoSpaceDE w:val="0"/>
        <w:autoSpaceDN w:val="0"/>
        <w:adjustRightInd w:val="0"/>
        <w:spacing w:after="0"/>
        <w:rPr>
          <w:rFonts w:asciiTheme="minorHAnsi" w:eastAsia="Times" w:hAnsiTheme="minorHAnsi"/>
          <w:szCs w:val="20"/>
          <w:lang w:eastAsia="nl-BE"/>
        </w:rPr>
      </w:pPr>
      <w:r w:rsidRPr="00393B36">
        <w:rPr>
          <w:rFonts w:asciiTheme="minorHAnsi" w:eastAsia="Times" w:hAnsiTheme="minorHAnsi"/>
          <w:szCs w:val="20"/>
          <w:lang w:eastAsia="nl-BE"/>
        </w:rPr>
        <w:t>De ZEELEEUW is opnieu</w:t>
      </w:r>
      <w:r>
        <w:rPr>
          <w:rFonts w:asciiTheme="minorHAnsi" w:eastAsia="Times" w:hAnsiTheme="minorHAnsi"/>
          <w:szCs w:val="20"/>
          <w:lang w:eastAsia="nl-BE"/>
        </w:rPr>
        <w:t xml:space="preserve">w een </w:t>
      </w:r>
      <w:proofErr w:type="spellStart"/>
      <w:r>
        <w:rPr>
          <w:rFonts w:asciiTheme="minorHAnsi" w:eastAsia="Times" w:hAnsiTheme="minorHAnsi"/>
          <w:szCs w:val="20"/>
          <w:lang w:eastAsia="nl-BE"/>
        </w:rPr>
        <w:t>ecovriendelijk</w:t>
      </w:r>
      <w:proofErr w:type="spellEnd"/>
      <w:r>
        <w:rPr>
          <w:rFonts w:asciiTheme="minorHAnsi" w:eastAsia="Times" w:hAnsiTheme="minorHAnsi"/>
          <w:szCs w:val="20"/>
          <w:lang w:eastAsia="nl-BE"/>
        </w:rPr>
        <w:t xml:space="preserve"> vaartuig (b</w:t>
      </w:r>
      <w:r w:rsidRPr="00393B36">
        <w:rPr>
          <w:rFonts w:asciiTheme="minorHAnsi" w:eastAsia="Times" w:hAnsiTheme="minorHAnsi"/>
          <w:szCs w:val="20"/>
          <w:lang w:eastAsia="nl-BE"/>
        </w:rPr>
        <w:t xml:space="preserve">iocidevrije </w:t>
      </w:r>
      <w:proofErr w:type="spellStart"/>
      <w:r w:rsidRPr="00393B36">
        <w:rPr>
          <w:rFonts w:asciiTheme="minorHAnsi" w:eastAsia="Times" w:hAnsiTheme="minorHAnsi"/>
          <w:szCs w:val="20"/>
          <w:lang w:eastAsia="nl-BE"/>
        </w:rPr>
        <w:t>antifouling</w:t>
      </w:r>
      <w:proofErr w:type="spellEnd"/>
      <w:r w:rsidRPr="00393B36">
        <w:rPr>
          <w:rFonts w:asciiTheme="minorHAnsi" w:eastAsia="Times" w:hAnsiTheme="minorHAnsi"/>
          <w:szCs w:val="20"/>
          <w:lang w:eastAsia="nl-BE"/>
        </w:rPr>
        <w:t>, EI</w:t>
      </w:r>
      <w:r>
        <w:rPr>
          <w:rFonts w:asciiTheme="minorHAnsi" w:eastAsia="Times" w:hAnsiTheme="minorHAnsi"/>
          <w:szCs w:val="20"/>
          <w:lang w:eastAsia="nl-BE"/>
        </w:rPr>
        <w:t>A</w:t>
      </w:r>
      <w:r w:rsidRPr="00393B36">
        <w:rPr>
          <w:rFonts w:asciiTheme="minorHAnsi" w:eastAsia="Times" w:hAnsiTheme="minorHAnsi"/>
          <w:szCs w:val="20"/>
          <w:lang w:eastAsia="nl-BE"/>
        </w:rPr>
        <w:t xml:space="preserve">PP certificaat motoren, </w:t>
      </w:r>
      <w:r>
        <w:rPr>
          <w:rFonts w:asciiTheme="minorHAnsi" w:eastAsia="Times" w:hAnsiTheme="minorHAnsi"/>
          <w:szCs w:val="20"/>
          <w:lang w:eastAsia="nl-BE"/>
        </w:rPr>
        <w:t>w</w:t>
      </w:r>
      <w:r w:rsidRPr="00393B36">
        <w:rPr>
          <w:rFonts w:asciiTheme="minorHAnsi" w:eastAsia="Times" w:hAnsiTheme="minorHAnsi"/>
          <w:szCs w:val="20"/>
          <w:lang w:eastAsia="nl-BE"/>
        </w:rPr>
        <w:t>armterecuperatie op de motoren</w:t>
      </w:r>
      <w:r>
        <w:rPr>
          <w:rFonts w:asciiTheme="minorHAnsi" w:eastAsia="Times" w:hAnsiTheme="minorHAnsi"/>
          <w:szCs w:val="20"/>
          <w:lang w:eastAsia="nl-BE"/>
        </w:rPr>
        <w:t>, aangepaste isolatie</w:t>
      </w:r>
      <w:r w:rsidRPr="00393B36">
        <w:rPr>
          <w:rFonts w:asciiTheme="minorHAnsi" w:eastAsia="Times" w:hAnsiTheme="minorHAnsi"/>
          <w:szCs w:val="20"/>
          <w:lang w:eastAsia="nl-BE"/>
        </w:rPr>
        <w:t xml:space="preserve">) en past dus perfect in het duurzaamheidsbeleid van VLOOT dat recent nog werd erkend via </w:t>
      </w:r>
      <w:r>
        <w:rPr>
          <w:rFonts w:asciiTheme="minorHAnsi" w:eastAsia="Times" w:hAnsiTheme="minorHAnsi"/>
          <w:szCs w:val="20"/>
          <w:lang w:eastAsia="nl-BE"/>
        </w:rPr>
        <w:t>de</w:t>
      </w:r>
      <w:r w:rsidRPr="00393B36">
        <w:rPr>
          <w:rFonts w:asciiTheme="minorHAnsi" w:eastAsia="Times" w:hAnsiTheme="minorHAnsi"/>
          <w:szCs w:val="20"/>
          <w:lang w:eastAsia="nl-BE"/>
        </w:rPr>
        <w:t xml:space="preserve"> duurzaamheidsprijs</w:t>
      </w:r>
      <w:r>
        <w:rPr>
          <w:rFonts w:asciiTheme="minorHAnsi" w:eastAsia="Times" w:hAnsiTheme="minorHAnsi"/>
          <w:szCs w:val="20"/>
          <w:lang w:eastAsia="nl-BE"/>
        </w:rPr>
        <w:t xml:space="preserve"> Vlaanderen 2015</w:t>
      </w:r>
      <w:r w:rsidRPr="00393B36">
        <w:rPr>
          <w:rFonts w:asciiTheme="minorHAnsi" w:eastAsia="Times" w:hAnsiTheme="minorHAnsi"/>
          <w:szCs w:val="20"/>
          <w:lang w:eastAsia="nl-BE"/>
        </w:rPr>
        <w:t xml:space="preserve">.  Met de komst </w:t>
      </w:r>
      <w:r>
        <w:rPr>
          <w:rFonts w:asciiTheme="minorHAnsi" w:eastAsia="Times" w:hAnsiTheme="minorHAnsi"/>
          <w:szCs w:val="20"/>
          <w:lang w:eastAsia="nl-BE"/>
        </w:rPr>
        <w:t>van de ZEELEEUW bevestigt VLOOT</w:t>
      </w:r>
      <w:r w:rsidRPr="00393B36">
        <w:rPr>
          <w:rFonts w:asciiTheme="minorHAnsi" w:eastAsia="Times" w:hAnsiTheme="minorHAnsi"/>
          <w:szCs w:val="20"/>
          <w:lang w:eastAsia="nl-BE"/>
        </w:rPr>
        <w:t xml:space="preserve"> andermaal dat de tijd van een oude, aftandse vloot definitief verleden tijd is. </w:t>
      </w:r>
    </w:p>
    <w:p w14:paraId="6AD3458C" w14:textId="77777777" w:rsidR="004A2399" w:rsidRDefault="004A2399" w:rsidP="005B4E84">
      <w:pPr>
        <w:autoSpaceDE w:val="0"/>
        <w:autoSpaceDN w:val="0"/>
        <w:adjustRightInd w:val="0"/>
        <w:spacing w:after="0"/>
        <w:rPr>
          <w:rFonts w:asciiTheme="minorHAnsi" w:eastAsia="Times" w:hAnsiTheme="minorHAnsi"/>
          <w:b/>
          <w:szCs w:val="20"/>
          <w:lang w:eastAsia="nl-BE"/>
        </w:rPr>
      </w:pPr>
    </w:p>
    <w:p w14:paraId="461FF1FD" w14:textId="77777777" w:rsidR="004A2399" w:rsidRPr="00393B36" w:rsidRDefault="004A2399" w:rsidP="005B4E84">
      <w:pPr>
        <w:tabs>
          <w:tab w:val="left" w:pos="708"/>
        </w:tabs>
        <w:adjustRightInd w:val="0"/>
        <w:rPr>
          <w:rFonts w:asciiTheme="minorHAnsi" w:hAnsiTheme="minorHAnsi" w:cs="Arial"/>
          <w:bCs/>
          <w:iCs/>
        </w:rPr>
      </w:pPr>
      <w:r w:rsidRPr="00393B36">
        <w:rPr>
          <w:rFonts w:asciiTheme="minorHAnsi" w:hAnsiTheme="minorHAnsi" w:cs="Arial"/>
          <w:bCs/>
          <w:iCs/>
        </w:rPr>
        <w:br/>
      </w:r>
      <w:r w:rsidRPr="00393B36">
        <w:rPr>
          <w:rFonts w:asciiTheme="minorHAnsi" w:hAnsiTheme="minorHAnsi" w:cs="Arial"/>
          <w:bCs/>
          <w:iCs/>
        </w:rPr>
        <w:br/>
      </w:r>
      <w:r w:rsidRPr="006B377D">
        <w:rPr>
          <w:rFonts w:asciiTheme="minorHAnsi" w:hAnsiTheme="minorHAnsi" w:cs="Arial"/>
          <w:b/>
          <w:bCs/>
          <w:i/>
          <w:iCs/>
        </w:rPr>
        <w:t>Contacten</w:t>
      </w:r>
      <w:r w:rsidRPr="00393B36">
        <w:rPr>
          <w:rFonts w:asciiTheme="minorHAnsi" w:hAnsiTheme="minorHAnsi" w:cs="Arial"/>
          <w:bCs/>
          <w:iCs/>
        </w:rPr>
        <w:t>:</w:t>
      </w:r>
    </w:p>
    <w:p w14:paraId="52934090" w14:textId="77777777" w:rsidR="004A2399" w:rsidRPr="00393B36" w:rsidRDefault="004A2399" w:rsidP="005B4E84">
      <w:pPr>
        <w:tabs>
          <w:tab w:val="left" w:pos="708"/>
        </w:tabs>
        <w:adjustRightInd w:val="0"/>
        <w:spacing w:after="0"/>
        <w:rPr>
          <w:rFonts w:asciiTheme="minorHAnsi" w:hAnsiTheme="minorHAnsi" w:cs="Arial"/>
          <w:bCs/>
          <w:iCs/>
        </w:rPr>
      </w:pPr>
      <w:r w:rsidRPr="00393B36">
        <w:rPr>
          <w:rFonts w:asciiTheme="minorHAnsi" w:hAnsiTheme="minorHAnsi" w:cs="Arial"/>
          <w:bCs/>
          <w:iCs/>
        </w:rPr>
        <w:t xml:space="preserve">Jeroen </w:t>
      </w:r>
      <w:proofErr w:type="spellStart"/>
      <w:r w:rsidRPr="00393B36">
        <w:rPr>
          <w:rFonts w:asciiTheme="minorHAnsi" w:hAnsiTheme="minorHAnsi" w:cs="Arial"/>
          <w:bCs/>
          <w:iCs/>
        </w:rPr>
        <w:t>Tiebout</w:t>
      </w:r>
      <w:proofErr w:type="spellEnd"/>
      <w:r w:rsidRPr="00393B36">
        <w:rPr>
          <w:rFonts w:asciiTheme="minorHAnsi" w:hAnsiTheme="minorHAnsi" w:cs="Arial"/>
          <w:bCs/>
          <w:iCs/>
        </w:rPr>
        <w:t xml:space="preserve">, woordvoerder </w:t>
      </w:r>
      <w:r w:rsidR="006B377D">
        <w:rPr>
          <w:rFonts w:asciiTheme="minorHAnsi" w:hAnsiTheme="minorHAnsi" w:cs="Arial"/>
          <w:bCs/>
          <w:iCs/>
        </w:rPr>
        <w:t xml:space="preserve">Ben </w:t>
      </w:r>
      <w:proofErr w:type="spellStart"/>
      <w:r w:rsidRPr="00393B36">
        <w:rPr>
          <w:rFonts w:asciiTheme="minorHAnsi" w:hAnsiTheme="minorHAnsi" w:cs="Arial"/>
          <w:bCs/>
          <w:iCs/>
        </w:rPr>
        <w:t>Weyts</w:t>
      </w:r>
      <w:proofErr w:type="spellEnd"/>
      <w:r w:rsidR="006B377D">
        <w:rPr>
          <w:rFonts w:asciiTheme="minorHAnsi" w:hAnsiTheme="minorHAnsi" w:cs="Arial"/>
          <w:bCs/>
          <w:iCs/>
        </w:rPr>
        <w:t xml:space="preserve">, </w:t>
      </w:r>
      <w:r w:rsidRPr="00393B36">
        <w:rPr>
          <w:rFonts w:asciiTheme="minorHAnsi" w:hAnsiTheme="minorHAnsi" w:cs="Arial"/>
          <w:bCs/>
          <w:iCs/>
        </w:rPr>
        <w:t>0477/99 80 88</w:t>
      </w:r>
    </w:p>
    <w:p w14:paraId="7620C35A" w14:textId="77777777" w:rsidR="006B377D" w:rsidRPr="00393B36" w:rsidRDefault="006B377D" w:rsidP="005B4E84">
      <w:pPr>
        <w:rPr>
          <w:rFonts w:asciiTheme="minorHAnsi" w:hAnsiTheme="minorHAnsi"/>
        </w:rPr>
      </w:pPr>
      <w:r>
        <w:rPr>
          <w:rFonts w:asciiTheme="minorHAnsi" w:hAnsiTheme="minorHAnsi"/>
        </w:rPr>
        <w:t>Ferry Comhair, woordvoerder Johan Van Overtveldt, 0479/65 86 24</w:t>
      </w:r>
    </w:p>
    <w:p w14:paraId="61F35B3D" w14:textId="77777777" w:rsidR="00CA3920" w:rsidRDefault="00EA60AA" w:rsidP="005B4E84"/>
    <w:sectPr w:rsidR="00CA39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landersArtSans-Regular">
    <w:altName w:val="Times New Roman"/>
    <w:charset w:val="00"/>
    <w:family w:val="auto"/>
    <w:pitch w:val="variable"/>
    <w:sig w:usb0="00000007" w:usb1="00000000" w:usb2="00000000" w:usb3="00000000" w:csb0="00000093" w:csb1="00000000"/>
  </w:font>
  <w:font w:name="Times">
    <w:panose1 w:val="02020603050405020304"/>
    <w:charset w:val="00"/>
    <w:family w:val="roman"/>
    <w:pitch w:val="variable"/>
    <w:sig w:usb0="E0002AFF" w:usb1="C0007841" w:usb2="00000009" w:usb3="00000000" w:csb0="000001FF" w:csb1="00000000"/>
  </w:font>
  <w:font w:name="FlandersArtSans-Bold">
    <w:altName w:val="Times New Roman"/>
    <w:charset w:val="00"/>
    <w:family w:val="auto"/>
    <w:pitch w:val="variable"/>
    <w:sig w:usb0="00000007" w:usb1="00000000" w:usb2="00000000" w:usb3="00000000" w:csb0="00000093" w:csb1="00000000"/>
  </w:font>
  <w:font w:name="FlandersArtSans-Medium">
    <w:altName w:val="Times New Roman"/>
    <w:charset w:val="00"/>
    <w:family w:val="auto"/>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99"/>
    <w:rsid w:val="00157BFC"/>
    <w:rsid w:val="002C4511"/>
    <w:rsid w:val="004A2399"/>
    <w:rsid w:val="005B4E84"/>
    <w:rsid w:val="006B377D"/>
    <w:rsid w:val="006D06B1"/>
    <w:rsid w:val="00A52707"/>
    <w:rsid w:val="00DB0EAF"/>
    <w:rsid w:val="00DE3DF7"/>
    <w:rsid w:val="00EA60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380B"/>
  <w15:chartTrackingRefBased/>
  <w15:docId w15:val="{5FF1C319-E91A-47F0-9FCC-E5AE4939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4A2399"/>
    <w:pPr>
      <w:spacing w:after="200" w:line="276"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partement">
    <w:name w:val="Departement"/>
    <w:qFormat/>
    <w:rsid w:val="004A2399"/>
    <w:pPr>
      <w:spacing w:before="280" w:after="540" w:line="288" w:lineRule="exact"/>
    </w:pPr>
    <w:rPr>
      <w:rFonts w:ascii="FlandersArtSans-Regular" w:eastAsia="Times" w:hAnsi="FlandersArtSans-Regular" w:cs="Times New Roman"/>
      <w:caps/>
      <w:sz w:val="24"/>
      <w:szCs w:val="20"/>
      <w:lang w:eastAsia="nl-BE"/>
    </w:rPr>
  </w:style>
  <w:style w:type="paragraph" w:styleId="Titel">
    <w:name w:val="Title"/>
    <w:next w:val="Standaard"/>
    <w:link w:val="TitelChar"/>
    <w:qFormat/>
    <w:rsid w:val="004A2399"/>
    <w:pPr>
      <w:spacing w:after="0" w:line="360" w:lineRule="exact"/>
      <w:contextualSpacing/>
    </w:pPr>
    <w:rPr>
      <w:rFonts w:ascii="FlandersArtSans-Bold" w:eastAsiaTheme="majorEastAsia" w:hAnsi="FlandersArtSans-Bold" w:cstheme="majorBidi"/>
      <w:caps/>
      <w:spacing w:val="5"/>
      <w:kern w:val="28"/>
      <w:sz w:val="30"/>
      <w:szCs w:val="52"/>
      <w:lang w:val="en-US" w:eastAsia="nl-BE"/>
    </w:rPr>
  </w:style>
  <w:style w:type="character" w:customStyle="1" w:styleId="TitelChar">
    <w:name w:val="Titel Char"/>
    <w:basedOn w:val="Standaardalinea-lettertype"/>
    <w:link w:val="Titel"/>
    <w:rsid w:val="004A2399"/>
    <w:rPr>
      <w:rFonts w:ascii="FlandersArtSans-Bold" w:eastAsiaTheme="majorEastAsia" w:hAnsi="FlandersArtSans-Bold" w:cstheme="majorBidi"/>
      <w:caps/>
      <w:spacing w:val="5"/>
      <w:kern w:val="28"/>
      <w:sz w:val="30"/>
      <w:szCs w:val="52"/>
      <w:lang w:val="en-US" w:eastAsia="nl-BE"/>
    </w:rPr>
  </w:style>
  <w:style w:type="paragraph" w:styleId="Datum">
    <w:name w:val="Date"/>
    <w:next w:val="Standaard"/>
    <w:link w:val="DatumChar"/>
    <w:uiPriority w:val="99"/>
    <w:unhideWhenUsed/>
    <w:qFormat/>
    <w:rsid w:val="004A2399"/>
    <w:pPr>
      <w:spacing w:after="200" w:line="240" w:lineRule="exact"/>
    </w:pPr>
    <w:rPr>
      <w:rFonts w:ascii="FlandersArtSans-Regular" w:eastAsia="Times" w:hAnsi="FlandersArtSans-Regular" w:cs="Times New Roman"/>
      <w:sz w:val="20"/>
      <w:szCs w:val="20"/>
      <w:lang w:val="en-US" w:eastAsia="nl-BE"/>
    </w:rPr>
  </w:style>
  <w:style w:type="character" w:customStyle="1" w:styleId="DatumChar">
    <w:name w:val="Datum Char"/>
    <w:basedOn w:val="Standaardalinea-lettertype"/>
    <w:link w:val="Datum"/>
    <w:uiPriority w:val="99"/>
    <w:rsid w:val="004A2399"/>
    <w:rPr>
      <w:rFonts w:ascii="FlandersArtSans-Regular" w:eastAsia="Times" w:hAnsi="FlandersArtSans-Regular" w:cs="Times New Roman"/>
      <w:sz w:val="20"/>
      <w:szCs w:val="20"/>
      <w:lang w:val="en-US" w:eastAsia="nl-BE"/>
    </w:rPr>
  </w:style>
  <w:style w:type="paragraph" w:customStyle="1" w:styleId="TitelInleiding">
    <w:name w:val="Titel Inleiding"/>
    <w:qFormat/>
    <w:rsid w:val="004A2399"/>
    <w:pPr>
      <w:spacing w:after="280" w:line="264" w:lineRule="exact"/>
    </w:pPr>
    <w:rPr>
      <w:rFonts w:ascii="FlandersArtSans-Medium" w:eastAsia="Times" w:hAnsi="FlandersArtSans-Medium" w:cs="Times New Roman"/>
      <w:szCs w:val="20"/>
      <w:lang w:eastAsia="nl-BE"/>
    </w:rPr>
  </w:style>
  <w:style w:type="table" w:styleId="Tabelraster">
    <w:name w:val="Table Grid"/>
    <w:basedOn w:val="Standaardtabel"/>
    <w:uiPriority w:val="59"/>
    <w:rsid w:val="004A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71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B9DCCC123923441AAA5B2FE0D6E2D23" ma:contentTypeVersion="0" ma:contentTypeDescription="Een nieuw document maken." ma:contentTypeScope="" ma:versionID="acfc098b64dc07eef220d398df420c56">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26E9C-5C3F-4D44-BE1F-8B21355E1942}">
  <ds:schemaRefs>
    <ds:schemaRef ds:uri="http://schemas.microsoft.com/sharepoint/v3/contenttype/forms"/>
  </ds:schemaRefs>
</ds:datastoreItem>
</file>

<file path=customXml/itemProps2.xml><?xml version="1.0" encoding="utf-8"?>
<ds:datastoreItem xmlns:ds="http://schemas.openxmlformats.org/officeDocument/2006/customXml" ds:itemID="{4A3F3D6D-C316-46C7-86C7-B3BCDF2078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79B03B-960F-436D-9A30-E6084A2AAE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CA1970B-6908-4D88-AE63-9008AEE42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600</Words>
  <Characters>3300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Devoldere, Michaël</dc:creator>
  <cp:keywords/>
  <dc:description/>
  <cp:lastModifiedBy>ADYNS FRANCIS L.Y.</cp:lastModifiedBy>
  <cp:revision>2</cp:revision>
  <dcterms:created xsi:type="dcterms:W3CDTF">2016-10-24T11:05:00Z</dcterms:created>
  <dcterms:modified xsi:type="dcterms:W3CDTF">2016-10-24T11:05:00Z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0x0101008B9DCCC123923441AAA5B2FE0D6E2D23</vt:lpwstr>
  </property>
</Properties>
</file>